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7E6E" w14:textId="3CD3456D" w:rsidR="00DF6373" w:rsidRDefault="00FC6E2E" w:rsidP="00DF6373">
      <w:pPr>
        <w:pStyle w:val="Listaszerbekezds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  <w:rPr>
          <w:rFonts w:ascii="Calibri" w:eastAsia="Arial Unicode MS" w:hAnsi="Calibri" w:cs="Arial Unicode MS"/>
          <w:b/>
          <w:bCs/>
          <w:u w:color="000000"/>
          <w:bdr w:val="nil"/>
          <w:lang w:eastAsia="hu-HU"/>
        </w:rPr>
      </w:pPr>
      <w:r>
        <w:rPr>
          <w:rFonts w:ascii="Calibri" w:eastAsia="Arial Unicode MS" w:hAnsi="Calibri" w:cs="Arial Unicode MS"/>
          <w:b/>
          <w:bCs/>
          <w:u w:color="000000"/>
          <w:bdr w:val="nil"/>
          <w:lang w:eastAsia="hu-HU"/>
        </w:rPr>
        <w:t>Segédlet a támogatási mérték kiszámításához</w:t>
      </w:r>
    </w:p>
    <w:p w14:paraId="3717C480" w14:textId="77777777" w:rsidR="00DF6373" w:rsidRDefault="00DF6373" w:rsidP="00DF6373">
      <w:pPr>
        <w:pStyle w:val="Listaszerbekezds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Calibri" w:eastAsia="Arial Unicode MS" w:hAnsi="Calibri" w:cs="Arial Unicode MS"/>
          <w:b/>
          <w:bCs/>
          <w:u w:color="000000"/>
          <w:bdr w:val="nil"/>
          <w:lang w:eastAsia="hu-HU"/>
        </w:rPr>
      </w:pPr>
    </w:p>
    <w:p w14:paraId="70A37D99" w14:textId="04804DDB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Azon </w:t>
      </w:r>
      <w:r w:rsid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beruházók (</w:t>
      </w:r>
      <w:r w:rsidRP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konzorciumi tag</w:t>
      </w:r>
      <w:r w:rsidR="00537F20" w:rsidRP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)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esetében, amelyek megvalósítási helyszínként szolgáló székhelye, fióktelepe, telephelye az </w:t>
      </w:r>
      <w:r w:rsidRPr="00FC6E2E">
        <w:rPr>
          <w:rFonts w:ascii="Calibri" w:eastAsia="Arial Unicode MS" w:hAnsi="Calibri" w:cs="Arial Unicode MS"/>
          <w:b/>
          <w:color w:val="000000"/>
          <w:u w:color="000000"/>
          <w:bdr w:val="nil"/>
          <w:lang w:eastAsia="hu-HU"/>
        </w:rPr>
        <w:t>Európai Unió állami támogatási szabályait nem alkalmazó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térségben található, a támogatás mértéke </w:t>
      </w:r>
      <w:r w:rsidRPr="00532B07">
        <w:rPr>
          <w:rFonts w:ascii="Calibri" w:eastAsia="Arial Unicode MS" w:hAnsi="Calibri" w:cs="Arial Unicode MS"/>
          <w:b/>
          <w:bCs/>
          <w:color w:val="000000"/>
          <w:u w:val="single" w:color="000000"/>
          <w:bdr w:val="nil"/>
          <w:lang w:eastAsia="hu-HU"/>
        </w:rPr>
        <w:t>a célország állami támogatási szabályaihoz igazodik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azzal, hogy a támogatás mértéke nem haladhatja meg az 50%-ot. </w:t>
      </w:r>
    </w:p>
    <w:p w14:paraId="4B163930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Amennyiben a célország állami támogatási szabályai nem rendelkeznek a Felhívás keretében támogatható tevékenységekről, vagy a szabályozás kedvezőbb feltételeket biztosít az Európai Unió állami támogatási szabályainál, úgy ezen célterületek esetében is az Európai Unió állami támogatási szabályai kerülnek alkalmazásra.</w:t>
      </w:r>
    </w:p>
    <w:p w14:paraId="211C30FF" w14:textId="7C635A0B" w:rsidR="00537F20" w:rsidRPr="00537F20" w:rsidRDefault="00537F20" w:rsidP="00537F20">
      <w:pPr>
        <w:pStyle w:val="Listaszerbekezds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kategória célországai</w:t>
      </w:r>
    </w:p>
    <w:p w14:paraId="4EC2B2E1" w14:textId="00DFB480" w:rsidR="002A4517" w:rsidRPr="00537F20" w:rsidRDefault="002A4517" w:rsidP="00537F2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A</w:t>
      </w:r>
      <w:r w:rsidR="00537F20" w:rsidRP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z </w:t>
      </w:r>
      <w:r w:rsidRP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alábbi célországai esetében az EU-s támogatási szabályok szerinti maximális támogatási mérték nyújtható:</w:t>
      </w:r>
    </w:p>
    <w:p w14:paraId="530EA372" w14:textId="77777777" w:rsidR="00667C24" w:rsidRDefault="00667C24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sectPr w:rsidR="00667C24" w:rsidSect="00AA1775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E553570" w14:textId="359FEB32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Bahama-szigetek</w:t>
      </w:r>
    </w:p>
    <w:p w14:paraId="45EFB90B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Chile</w:t>
      </w:r>
    </w:p>
    <w:p w14:paraId="189AAD0C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</w:r>
      <w:proofErr w:type="spellStart"/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Curaçao</w:t>
      </w:r>
      <w:proofErr w:type="spellEnd"/>
    </w:p>
    <w:p w14:paraId="00ED54DE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Fidzsi-szigetek</w:t>
      </w:r>
    </w:p>
    <w:p w14:paraId="2BDD8245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Marokkó</w:t>
      </w:r>
    </w:p>
    <w:p w14:paraId="6BDB5EB1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Oroszország</w:t>
      </w:r>
    </w:p>
    <w:p w14:paraId="59CC9889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Trinidad és Tobago</w:t>
      </w:r>
    </w:p>
    <w:p w14:paraId="1904951E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Uruguay</w:t>
      </w:r>
    </w:p>
    <w:p w14:paraId="0A730433" w14:textId="77777777" w:rsidR="00667C24" w:rsidRDefault="00667C24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sectPr w:rsidR="00667C24" w:rsidSect="00667C24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14:paraId="5FD94F1A" w14:textId="73A134C9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2EBC82EB" w14:textId="1F97255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Ennek megfelelően a</w:t>
      </w:r>
      <w:r w:rsid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z I. kategória 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célország</w:t>
      </w:r>
      <w:r w:rsid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ai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esetében a konzorciumi tag az alábbiakban ismertetett támogatási mértékekre jogosult az általa tervezett tevékenységeknek megfelelően.</w:t>
      </w:r>
    </w:p>
    <w:p w14:paraId="10F74F7C" w14:textId="77777777" w:rsidR="002A4517" w:rsidRPr="00532B07" w:rsidRDefault="002A4517" w:rsidP="002A45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Önállóan támogatható tevékenységek</w:t>
      </w:r>
    </w:p>
    <w:tbl>
      <w:tblPr>
        <w:tblW w:w="353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321"/>
        <w:gridCol w:w="1506"/>
        <w:gridCol w:w="1365"/>
      </w:tblGrid>
      <w:tr w:rsidR="00FD5C08" w:rsidRPr="00532B07" w14:paraId="38A1139F" w14:textId="77777777" w:rsidTr="00FD5C08">
        <w:trPr>
          <w:cantSplit/>
          <w:trHeight w:val="164"/>
          <w:tblHeader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B100EA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Tevékenység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D0C0A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3BF5D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123A3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 (%)</w:t>
            </w:r>
          </w:p>
        </w:tc>
      </w:tr>
      <w:tr w:rsidR="00FD5C08" w:rsidRPr="00532B07" w14:paraId="4A3FCA1B" w14:textId="77777777" w:rsidTr="00FD5C08">
        <w:trPr>
          <w:cantSplit/>
          <w:trHeight w:val="850"/>
          <w:jc w:val="center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7A8279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Beruházás megvalósítása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8E9" w14:textId="6FC89E00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D240" w14:textId="1F09154D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19E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</w:tr>
      <w:tr w:rsidR="00FD5C08" w:rsidRPr="00532B07" w14:paraId="2CEDA2A1" w14:textId="77777777" w:rsidTr="00FD5C08">
        <w:trPr>
          <w:cantSplit/>
          <w:trHeight w:val="493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39561D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Megújulóenergia-termelésére irányuló fejlesztés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4405" w14:textId="56FF621D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311C" w14:textId="1AE17D9C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8FA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45</w:t>
            </w:r>
          </w:p>
        </w:tc>
      </w:tr>
    </w:tbl>
    <w:p w14:paraId="3384C558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0793860E" w14:textId="77777777" w:rsidR="002A4517" w:rsidRPr="00532B07" w:rsidRDefault="002A4517" w:rsidP="002A45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Önállóan nem támogatható tevékenységek</w:t>
      </w:r>
    </w:p>
    <w:p w14:paraId="418A8CB2" w14:textId="77777777" w:rsidR="002A4517" w:rsidRPr="00532B07" w:rsidRDefault="002A4517" w:rsidP="002A451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Kutatás-fejlesztési projektekhez nyújtott támogatás</w:t>
      </w:r>
    </w:p>
    <w:tbl>
      <w:tblPr>
        <w:tblW w:w="447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372"/>
        <w:gridCol w:w="1624"/>
        <w:gridCol w:w="1495"/>
      </w:tblGrid>
      <w:tr w:rsidR="002A4517" w:rsidRPr="00532B07" w14:paraId="7962D590" w14:textId="77777777" w:rsidTr="00FF334F">
        <w:trPr>
          <w:cantSplit/>
          <w:trHeight w:val="549"/>
          <w:tblHeader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4458AF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Tevékenység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B317B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5F18F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0C56E" w14:textId="6BEEBF70" w:rsidR="002A4517" w:rsidRPr="00532B07" w:rsidRDefault="002A4517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proofErr w:type="gramStart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</w:t>
            </w:r>
            <w:r w:rsidR="00FD5C08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  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(</w:t>
            </w:r>
            <w:proofErr w:type="gramEnd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%)</w:t>
            </w:r>
          </w:p>
        </w:tc>
      </w:tr>
      <w:tr w:rsidR="002A4517" w:rsidRPr="00532B07" w14:paraId="3FE0104F" w14:textId="77777777" w:rsidTr="00FF334F">
        <w:trPr>
          <w:cantSplit/>
          <w:trHeight w:val="299"/>
          <w:jc w:val="center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A7F5E3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Alkalmazott (ipari) kutatás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9FA" w14:textId="295A4DE7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D6F7" w14:textId="180BEB1D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B832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</w:tr>
      <w:tr w:rsidR="002A4517" w:rsidRPr="00532B07" w14:paraId="3D2E468A" w14:textId="77777777" w:rsidTr="00FF334F">
        <w:trPr>
          <w:cantSplit/>
          <w:trHeight w:val="55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F40701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Kísérleti fejlesztés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B203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8A5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35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FF1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25</w:t>
            </w:r>
          </w:p>
        </w:tc>
      </w:tr>
      <w:tr w:rsidR="002A4517" w:rsidRPr="00532B07" w14:paraId="02CFD868" w14:textId="77777777" w:rsidTr="00FF334F">
        <w:trPr>
          <w:cantSplit/>
          <w:trHeight w:val="464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54F97F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Kísérleti fejlesztés, ha a projekthatékony együttműködést foglal magában vagy a projekt eredményeit széles körben terjesztik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3D0D" w14:textId="7E92D936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F33C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4AFE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40</w:t>
            </w:r>
          </w:p>
        </w:tc>
      </w:tr>
    </w:tbl>
    <w:p w14:paraId="7AADB0FF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746C0EB6" w14:textId="7A35B520" w:rsidR="002A4517" w:rsidRPr="00FD5C08" w:rsidRDefault="00537F20" w:rsidP="004D678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FD5C0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lastRenderedPageBreak/>
        <w:t>P</w:t>
      </w:r>
      <w:r w:rsidR="002A4517" w:rsidRPr="00FD5C0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rojekt</w:t>
      </w:r>
      <w:r w:rsidRPr="00FD5C0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</w:t>
      </w:r>
      <w:r w:rsidR="002A4517" w:rsidRPr="00FD5C0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menedzsment, </w:t>
      </w:r>
      <w:r w:rsidR="00FD5C08" w:rsidRPr="00FD5C0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könyvvizsgálat, jogi szolgáltatás, tervezés és engedélyeztetés költségei</w:t>
      </w:r>
    </w:p>
    <w:p w14:paraId="707D586C" w14:textId="3C3758CC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A tevékenységekre elszámolható </w:t>
      </w:r>
      <w:r w:rsidR="00FD5C0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támogatás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összege azonos a </w:t>
      </w:r>
      <w:r w:rsidR="00504DE8" w:rsidRPr="00504DE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31/2021. (VIII. 31.)</w:t>
      </w:r>
      <w:r w:rsidR="00504DE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KKM r</w:t>
      </w:r>
      <w:r w:rsid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endelet 2. § (1) f) 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pontjában meg</w:t>
      </w:r>
      <w:r w:rsidR="00537F20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határozott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, de </w:t>
      </w:r>
      <w:proofErr w:type="spellStart"/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minimis</w:t>
      </w:r>
      <w:proofErr w:type="spellEnd"/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támogatásként igénybe vehető összeggel.</w:t>
      </w:r>
    </w:p>
    <w:tbl>
      <w:tblPr>
        <w:tblW w:w="427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1560"/>
        <w:gridCol w:w="1941"/>
        <w:gridCol w:w="1702"/>
      </w:tblGrid>
      <w:tr w:rsidR="002A4517" w:rsidRPr="00532B07" w14:paraId="781A355A" w14:textId="77777777" w:rsidTr="00E94AE8">
        <w:trPr>
          <w:cantSplit/>
          <w:trHeight w:val="269"/>
          <w:tblHeader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60E44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Tevékenység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DF0E3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F186C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8A68C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 (%)</w:t>
            </w:r>
          </w:p>
        </w:tc>
      </w:tr>
      <w:tr w:rsidR="002A4517" w:rsidRPr="00532B07" w14:paraId="36E1E795" w14:textId="77777777" w:rsidTr="00E94AE8">
        <w:trPr>
          <w:cantSplit/>
          <w:trHeight w:val="112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0998F" w14:textId="41332705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Projektmenedzsment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7DA" w14:textId="1AFB3C23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E2CF" w14:textId="069A0F78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1D60" w14:textId="5CF8EABD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2A4517" w:rsidRPr="00532B07" w14:paraId="27828523" w14:textId="77777777" w:rsidTr="00E94AE8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7E14B3" w14:textId="37445EFD" w:rsidR="002A4517" w:rsidRPr="00537F20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önyvvizsgálat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B23" w14:textId="04A9FBE0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ABD4" w14:textId="509A78D8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CE3" w14:textId="234F381C" w:rsidR="002A4517" w:rsidRPr="00532B07" w:rsidRDefault="00537F20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FD5C08" w:rsidRPr="00532B07" w14:paraId="6EF81345" w14:textId="77777777" w:rsidTr="00E94AE8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25BF9F" w14:textId="4B4656C5" w:rsidR="00FD5C08" w:rsidRPr="00537F20" w:rsidRDefault="00FD5C08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J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ogi</w:t>
            </w: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szolgáltatás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253" w14:textId="2663DBC1" w:rsidR="00FD5C08" w:rsidRDefault="00FD5C08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2A4" w14:textId="5FF23841" w:rsidR="00FD5C08" w:rsidRDefault="00FD5C08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CB46" w14:textId="6A64F7D8" w:rsidR="00FD5C08" w:rsidRDefault="00FD5C08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FD5C08" w:rsidRPr="00532B07" w14:paraId="0AA57266" w14:textId="77777777" w:rsidTr="00E94AE8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39C471" w14:textId="3EAB5483" w:rsidR="00FD5C08" w:rsidRPr="00537F20" w:rsidRDefault="00FD5C08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ervezés és engedélyeztetés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95E" w14:textId="5E3C18EB" w:rsidR="00FD5C08" w:rsidRDefault="00FD5C08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E94" w14:textId="4294D2DE" w:rsidR="00FD5C08" w:rsidRDefault="00FD5C08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FF1A" w14:textId="626A6198" w:rsidR="00FD5C08" w:rsidRDefault="00FD5C08" w:rsidP="00FD5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</w:tbl>
    <w:p w14:paraId="6DE01F34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4A19FC1C" w14:textId="666980A4" w:rsidR="002A4517" w:rsidRPr="00537F20" w:rsidRDefault="00537F20" w:rsidP="00537F20">
      <w:pPr>
        <w:pStyle w:val="Listaszerbekezds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kategória célországai</w:t>
      </w:r>
    </w:p>
    <w:p w14:paraId="2404CC06" w14:textId="77777777" w:rsidR="00667C24" w:rsidRDefault="00667C24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sectPr w:rsidR="00667C24" w:rsidSect="00667C24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1E99F81" w14:textId="7510E3EC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Amerikai Egyesült Államok</w:t>
      </w:r>
    </w:p>
    <w:p w14:paraId="5A98EFD4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Aruba</w:t>
      </w:r>
    </w:p>
    <w:p w14:paraId="38357B4C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Ausztrália</w:t>
      </w:r>
    </w:p>
    <w:p w14:paraId="76C7DFEF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Bahrein</w:t>
      </w:r>
    </w:p>
    <w:p w14:paraId="6CE6BF0B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Egyesült Arab Emírségek</w:t>
      </w:r>
    </w:p>
    <w:p w14:paraId="6B3C0680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Hongkong (Kína különleges közigazgatási területe)</w:t>
      </w:r>
    </w:p>
    <w:p w14:paraId="78D23FED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Izrael</w:t>
      </w:r>
    </w:p>
    <w:p w14:paraId="34EB68CD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Japán</w:t>
      </w:r>
    </w:p>
    <w:p w14:paraId="46204422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Kanada</w:t>
      </w:r>
    </w:p>
    <w:p w14:paraId="5EE2A703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Katar</w:t>
      </w:r>
    </w:p>
    <w:p w14:paraId="382E160D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Koreai Köztársaság</w:t>
      </w:r>
    </w:p>
    <w:p w14:paraId="5B10C324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Kuvait</w:t>
      </w:r>
    </w:p>
    <w:p w14:paraId="2D1B34CA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Makaó (Kína különleges közigazgatási területe)</w:t>
      </w:r>
    </w:p>
    <w:p w14:paraId="07C4F4C4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Omán</w:t>
      </w:r>
    </w:p>
    <w:p w14:paraId="29EEAC57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Svájc</w:t>
      </w:r>
    </w:p>
    <w:p w14:paraId="445654BB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Szaúd-Arábia</w:t>
      </w:r>
    </w:p>
    <w:p w14:paraId="3EFD5C94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Szingapúr</w:t>
      </w:r>
    </w:p>
    <w:p w14:paraId="18D58105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Új-Zéland</w:t>
      </w:r>
    </w:p>
    <w:p w14:paraId="51C35BD5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•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ab/>
        <w:t>Tajvan, Kína</w:t>
      </w:r>
    </w:p>
    <w:p w14:paraId="7B29B452" w14:textId="77777777" w:rsidR="00667C24" w:rsidRDefault="00667C24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sectPr w:rsidR="00667C24" w:rsidSect="00667C24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14:paraId="4EA6CB00" w14:textId="6713BC3F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6FC6A9EC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Ezen célterületek esetében az egyes tevékenységek szerinti támogatási mérték a következők szerint alakul:</w:t>
      </w:r>
    </w:p>
    <w:p w14:paraId="3371A44B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29B897E8" w14:textId="77777777" w:rsidR="002A4517" w:rsidRPr="00532B07" w:rsidRDefault="002A4517" w:rsidP="002A45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Önállóan támogatható tevékenységek</w:t>
      </w:r>
    </w:p>
    <w:tbl>
      <w:tblPr>
        <w:tblW w:w="438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24"/>
        <w:gridCol w:w="1559"/>
        <w:gridCol w:w="1416"/>
      </w:tblGrid>
      <w:tr w:rsidR="00FD5C08" w:rsidRPr="00532B07" w14:paraId="1F8B75DB" w14:textId="77777777" w:rsidTr="00FD5C08">
        <w:trPr>
          <w:cantSplit/>
          <w:trHeight w:val="559"/>
          <w:tblHeader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A85DC6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Tevékenység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23B23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38F20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67732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 (%)</w:t>
            </w:r>
          </w:p>
        </w:tc>
      </w:tr>
      <w:tr w:rsidR="00FD5C08" w:rsidRPr="00532B07" w14:paraId="2A93CBB3" w14:textId="77777777" w:rsidTr="00FD5C08">
        <w:trPr>
          <w:cantSplit/>
          <w:trHeight w:val="1779"/>
          <w:jc w:val="center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3513E5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Beruházás megvalósítása, 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amennyiben a célországi állami befektetés-ösztönzési szervezet/ügynökség/minisztérium/egyéb szervezet által kiállított támogató nyilatkozat </w:t>
            </w: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val="single" w:color="000000"/>
                <w:bdr w:val="nil"/>
                <w:lang w:eastAsia="hu-HU"/>
              </w:rPr>
              <w:t>nem tér ki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a szervezet által, a projekt vonatkozásában elfogadható támogatás mértékére.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2104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30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74B6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20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749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10</w:t>
            </w:r>
          </w:p>
        </w:tc>
      </w:tr>
      <w:tr w:rsidR="00FD5C08" w:rsidRPr="00532B07" w14:paraId="54AA9B28" w14:textId="77777777" w:rsidTr="00FD5C08">
        <w:trPr>
          <w:cantSplit/>
          <w:trHeight w:val="1971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FA69EC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Beruházás megvalósítása, 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amennyiben a célországi állami befektetés-ösztönzési szervezet/ügynökség/minisztérium/egyéb szervezet által kiállított támogató nyilatkozat </w:t>
            </w: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val="single" w:color="000000"/>
                <w:bdr w:val="nil"/>
                <w:lang w:eastAsia="hu-HU"/>
              </w:rPr>
              <w:t>kifejezetten kitér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a szervezet által, a projekt vonatkozásában elfogadható támogatás mértékére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8AE" w14:textId="69B07BD8" w:rsidR="00FD5C08" w:rsidRPr="00532B07" w:rsidRDefault="00FD5C08" w:rsidP="00E94AE8">
            <w:pP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 célországbeli szervezet által elfogadható támogatási mérték, de </w:t>
            </w:r>
            <w:proofErr w:type="spellStart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max</w:t>
            </w:r>
            <w:proofErr w:type="spellEnd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6306" w14:textId="41151B3E" w:rsidR="00FD5C08" w:rsidRPr="00532B07" w:rsidRDefault="00FD5C08" w:rsidP="00E94AE8">
            <w:pP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 célországbeli szervezet által elfogadható támogatási mérték, de </w:t>
            </w:r>
            <w:proofErr w:type="spellStart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max</w:t>
            </w:r>
            <w:proofErr w:type="spellEnd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0 %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B8AC" w14:textId="77777777" w:rsidR="00FD5C08" w:rsidRPr="00532B07" w:rsidRDefault="00FD5C08" w:rsidP="00E94AE8">
            <w:pP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 célországbeli szervezet által elfogadható támogatási mérték, de </w:t>
            </w:r>
            <w:proofErr w:type="spellStart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max</w:t>
            </w:r>
            <w:proofErr w:type="spellEnd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50 %</w:t>
            </w:r>
          </w:p>
        </w:tc>
      </w:tr>
      <w:tr w:rsidR="00FD5C08" w:rsidRPr="00532B07" w14:paraId="2B4D3C94" w14:textId="77777777" w:rsidTr="00FD5C08">
        <w:trPr>
          <w:cantSplit/>
          <w:trHeight w:val="493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0F3EE6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lastRenderedPageBreak/>
              <w:t>Megújulóenergia-termelésére irányuló fejlesztés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093" w14:textId="111B7026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B22" w14:textId="6ACE8A89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9821" w14:textId="77777777" w:rsidR="00FD5C08" w:rsidRPr="00532B07" w:rsidRDefault="00FD5C08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45</w:t>
            </w:r>
          </w:p>
        </w:tc>
      </w:tr>
    </w:tbl>
    <w:p w14:paraId="4D19C106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700ED30D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03C38BB1" w14:textId="77777777" w:rsidR="002A4517" w:rsidRPr="00532B07" w:rsidRDefault="002A4517" w:rsidP="002A45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Önállóan nem támogatható tevékenységek</w:t>
      </w:r>
    </w:p>
    <w:p w14:paraId="7FD2C36A" w14:textId="77777777" w:rsidR="002A4517" w:rsidRPr="00532B07" w:rsidRDefault="002A4517" w:rsidP="002A45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Kutatás-fejlesztési projektekhez nyújtott támogatás</w:t>
      </w:r>
    </w:p>
    <w:tbl>
      <w:tblPr>
        <w:tblW w:w="492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43"/>
        <w:gridCol w:w="1982"/>
        <w:gridCol w:w="1697"/>
      </w:tblGrid>
      <w:tr w:rsidR="002A4517" w:rsidRPr="00532B07" w14:paraId="3A1E45F3" w14:textId="77777777" w:rsidTr="00E94AE8">
        <w:trPr>
          <w:cantSplit/>
          <w:trHeight w:val="311"/>
          <w:tblHeader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9FA99A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Tevékenység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A4898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FCC47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CB090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 (%)</w:t>
            </w:r>
          </w:p>
        </w:tc>
      </w:tr>
      <w:tr w:rsidR="002A4517" w:rsidRPr="00532B07" w14:paraId="05195855" w14:textId="77777777" w:rsidTr="00E94AE8">
        <w:trPr>
          <w:cantSplit/>
          <w:trHeight w:val="303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6E599D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Alkalmazott (ipari) kutatás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A9D0" w14:textId="69B47188" w:rsidR="002A4517" w:rsidRPr="00532B07" w:rsidRDefault="00CC7772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58DE" w14:textId="6FFAC5E2" w:rsidR="002A4517" w:rsidRPr="00532B07" w:rsidRDefault="00CC7772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2159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</w:tr>
      <w:tr w:rsidR="002A4517" w:rsidRPr="00532B07" w14:paraId="5F767837" w14:textId="77777777" w:rsidTr="00E94AE8">
        <w:trPr>
          <w:cantSplit/>
          <w:trHeight w:val="1005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5E783E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Alkalmazott kutatás, ha a projekt hatékony együttműködést foglal magában vagy a projekt eredményeit széles körben terjesztik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151" w14:textId="7A1B387F" w:rsidR="002A4517" w:rsidRPr="00532B07" w:rsidRDefault="00CC7772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C25" w14:textId="6C80AB9A" w:rsidR="002A4517" w:rsidRPr="00532B07" w:rsidRDefault="00CC7772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C85D" w14:textId="158AD4A4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CC7772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2A4517" w:rsidRPr="00532B07" w14:paraId="775BA5E5" w14:textId="77777777" w:rsidTr="00E94AE8">
        <w:trPr>
          <w:cantSplit/>
          <w:trHeight w:val="356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EECD6A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Kísérleti fejlesztés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9E1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0593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ACC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25</w:t>
            </w:r>
          </w:p>
        </w:tc>
      </w:tr>
      <w:tr w:rsidR="002A4517" w:rsidRPr="00532B07" w14:paraId="37434BFE" w14:textId="77777777" w:rsidTr="00E94AE8">
        <w:trPr>
          <w:cantSplit/>
          <w:trHeight w:val="630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82E78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Kísérleti fejlesztés, ha a projekthatékony együttműködést foglal magában vagy a projekt eredményeit széles körben terjesztik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7C4" w14:textId="17CFE56C" w:rsidR="002A4517" w:rsidRPr="00532B07" w:rsidRDefault="00CC7772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="002A4517"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08F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638" w14:textId="77777777" w:rsidR="002A4517" w:rsidRPr="00532B07" w:rsidRDefault="002A4517" w:rsidP="00E9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40</w:t>
            </w:r>
          </w:p>
        </w:tc>
      </w:tr>
    </w:tbl>
    <w:p w14:paraId="2BC72D76" w14:textId="77777777" w:rsidR="002A4517" w:rsidRPr="00532B07" w:rsidRDefault="002A4517" w:rsidP="002A45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2EB469D7" w14:textId="77777777" w:rsidR="00FD5C08" w:rsidRPr="00FD5C08" w:rsidRDefault="00FD5C08" w:rsidP="00FD5C0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FD5C0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Projekt menedzsment, könyvvizsgálat, jogi szolgáltatás, tervezés és engedélyeztetés költségei</w:t>
      </w:r>
    </w:p>
    <w:p w14:paraId="5A4D318C" w14:textId="389B438F" w:rsidR="00FD5C08" w:rsidRPr="00532B07" w:rsidRDefault="00FD5C08" w:rsidP="00FD5C0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A tevékenységekre elszámolható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támogatás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összege azonos a </w:t>
      </w:r>
      <w:r w:rsidR="00504DE8" w:rsidRPr="00504DE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31/2021. (VIII. 31.)</w:t>
      </w:r>
      <w:r w:rsidR="00504DE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KKM </w:t>
      </w:r>
      <w:r w:rsidR="00504DE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r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endelet 2. § (1) f) 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pontjában meg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határozott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, de </w:t>
      </w:r>
      <w:proofErr w:type="spellStart"/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minimis</w:t>
      </w:r>
      <w:proofErr w:type="spellEnd"/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támogatásként igénybe vehető összeggel.</w:t>
      </w:r>
    </w:p>
    <w:tbl>
      <w:tblPr>
        <w:tblW w:w="427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1560"/>
        <w:gridCol w:w="1941"/>
        <w:gridCol w:w="1702"/>
      </w:tblGrid>
      <w:tr w:rsidR="00FD5C08" w:rsidRPr="00532B07" w14:paraId="18EAB9C8" w14:textId="77777777" w:rsidTr="00D527EA">
        <w:trPr>
          <w:cantSplit/>
          <w:trHeight w:val="269"/>
          <w:tblHeader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72BCE5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Tevékenység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592C0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BCFBB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CF5B4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 (%)</w:t>
            </w:r>
          </w:p>
        </w:tc>
      </w:tr>
      <w:tr w:rsidR="00FD5C08" w:rsidRPr="00532B07" w14:paraId="48B581CD" w14:textId="77777777" w:rsidTr="00D527EA">
        <w:trPr>
          <w:cantSplit/>
          <w:trHeight w:val="112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E5FAC1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Projektmenedzsment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ACC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E12C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69B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FD5C08" w:rsidRPr="00532B07" w14:paraId="129CCDD6" w14:textId="77777777" w:rsidTr="00D527EA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417B4C" w14:textId="77777777" w:rsidR="00FD5C08" w:rsidRPr="00537F20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önyvvizsgálat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D0B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3159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C859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FD5C08" w:rsidRPr="00532B07" w14:paraId="5A1E1464" w14:textId="77777777" w:rsidTr="00D527EA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913381" w14:textId="77777777" w:rsidR="00FD5C08" w:rsidRPr="00537F20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J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ogi</w:t>
            </w: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szolgáltatás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AE82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987B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65DA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FD5C08" w:rsidRPr="00532B07" w14:paraId="02C81E38" w14:textId="77777777" w:rsidTr="00D527EA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012302" w14:textId="77777777" w:rsidR="00FD5C08" w:rsidRPr="00537F20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ervezés és engedélyeztetés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E607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A6BB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4E71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</w:tbl>
    <w:p w14:paraId="386A795D" w14:textId="77777777" w:rsidR="002A4517" w:rsidRDefault="002A4517" w:rsidP="002A4517">
      <w:pPr>
        <w:spacing w:after="0" w:line="240" w:lineRule="auto"/>
        <w:jc w:val="both"/>
        <w:rPr>
          <w:b/>
        </w:rPr>
      </w:pPr>
    </w:p>
    <w:p w14:paraId="67BEB4A8" w14:textId="52CA3A5F" w:rsidR="002A4517" w:rsidRDefault="002A4517" w:rsidP="002A4517">
      <w:pPr>
        <w:spacing w:after="0" w:line="240" w:lineRule="auto"/>
        <w:jc w:val="both"/>
        <w:rPr>
          <w:b/>
        </w:rPr>
      </w:pPr>
    </w:p>
    <w:p w14:paraId="332E30BE" w14:textId="4C8DE0A8" w:rsidR="00667C24" w:rsidRDefault="00667C24" w:rsidP="00667C2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kategóri</w:t>
      </w:r>
      <w:r>
        <w:rPr>
          <w:bCs/>
        </w:rPr>
        <w:t>a</w:t>
      </w:r>
      <w:r w:rsidRPr="00667C24">
        <w:rPr>
          <w:bCs/>
        </w:rPr>
        <w:t xml:space="preserve"> </w:t>
      </w:r>
      <w:r>
        <w:rPr>
          <w:bCs/>
        </w:rPr>
        <w:t>cél</w:t>
      </w:r>
      <w:r w:rsidRPr="00667C24">
        <w:rPr>
          <w:bCs/>
        </w:rPr>
        <w:t>ország</w:t>
      </w:r>
      <w:r>
        <w:rPr>
          <w:bCs/>
        </w:rPr>
        <w:t>ai</w:t>
      </w:r>
    </w:p>
    <w:p w14:paraId="79F0684A" w14:textId="36E85E54" w:rsidR="00667C24" w:rsidRDefault="00667C24" w:rsidP="00667C24">
      <w:pPr>
        <w:spacing w:after="0" w:line="240" w:lineRule="auto"/>
        <w:jc w:val="both"/>
        <w:rPr>
          <w:bCs/>
        </w:rPr>
      </w:pPr>
    </w:p>
    <w:p w14:paraId="2D994D98" w14:textId="77777777" w:rsid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  <w:sectPr w:rsidR="00667C24" w:rsidSect="00667C24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7025649" w14:textId="1960B1FF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Algéria</w:t>
      </w:r>
    </w:p>
    <w:p w14:paraId="3FB51459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Angola</w:t>
      </w:r>
    </w:p>
    <w:p w14:paraId="20DA6E67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Azerbajdzsán</w:t>
      </w:r>
    </w:p>
    <w:p w14:paraId="76CA379C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Banglades</w:t>
      </w:r>
    </w:p>
    <w:p w14:paraId="46C465D7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Bolívia</w:t>
      </w:r>
    </w:p>
    <w:p w14:paraId="7783C0D8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Botswana</w:t>
      </w:r>
    </w:p>
    <w:p w14:paraId="148A1336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Brazília</w:t>
      </w:r>
    </w:p>
    <w:p w14:paraId="100FB219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Costa Rica</w:t>
      </w:r>
    </w:p>
    <w:p w14:paraId="45301464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Dél-afrikai Köztársaság</w:t>
      </w:r>
    </w:p>
    <w:p w14:paraId="608B19B7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Dominikai Köztársaság</w:t>
      </w:r>
    </w:p>
    <w:p w14:paraId="53667611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Egyiptom</w:t>
      </w:r>
    </w:p>
    <w:p w14:paraId="1CCC5C4B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El Salvador</w:t>
      </w:r>
    </w:p>
    <w:p w14:paraId="66FD7539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Elefántcsontpart</w:t>
      </w:r>
    </w:p>
    <w:p w14:paraId="2486EC97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Etiópia</w:t>
      </w:r>
    </w:p>
    <w:p w14:paraId="672F315F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Fehéroroszország</w:t>
      </w:r>
    </w:p>
    <w:p w14:paraId="18860585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Fülöp-szigetek</w:t>
      </w:r>
    </w:p>
    <w:p w14:paraId="688E8A64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lastRenderedPageBreak/>
        <w:t>Ghána</w:t>
      </w:r>
    </w:p>
    <w:p w14:paraId="3F601EAE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Grúzia</w:t>
      </w:r>
    </w:p>
    <w:p w14:paraId="6585D8D1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Guatemala</w:t>
      </w:r>
    </w:p>
    <w:p w14:paraId="5ADBC16F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Honduras</w:t>
      </w:r>
    </w:p>
    <w:p w14:paraId="3B98B4AA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India</w:t>
      </w:r>
    </w:p>
    <w:p w14:paraId="6C57A277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Indonézia</w:t>
      </w:r>
    </w:p>
    <w:p w14:paraId="79009EB8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Jamaica</w:t>
      </w:r>
    </w:p>
    <w:p w14:paraId="27D603D6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Jordánia</w:t>
      </w:r>
    </w:p>
    <w:p w14:paraId="585E007B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Kambodzsa</w:t>
      </w:r>
    </w:p>
    <w:p w14:paraId="2945636C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Kamerun</w:t>
      </w:r>
    </w:p>
    <w:p w14:paraId="6603FFEC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Kazahsztán</w:t>
      </w:r>
    </w:p>
    <w:p w14:paraId="427DEAD5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Kenya</w:t>
      </w:r>
    </w:p>
    <w:p w14:paraId="73A6CF02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Kína</w:t>
      </w:r>
    </w:p>
    <w:p w14:paraId="61607390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Kolumbia</w:t>
      </w:r>
    </w:p>
    <w:p w14:paraId="4C3E549F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Laosz</w:t>
      </w:r>
    </w:p>
    <w:p w14:paraId="0E413487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Malajzia</w:t>
      </w:r>
    </w:p>
    <w:p w14:paraId="7688CD92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Mauritius</w:t>
      </w:r>
    </w:p>
    <w:p w14:paraId="79435285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Mexikó</w:t>
      </w:r>
    </w:p>
    <w:p w14:paraId="26C1BB85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Mianmar</w:t>
      </w:r>
    </w:p>
    <w:p w14:paraId="714392E3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Moldova</w:t>
      </w:r>
    </w:p>
    <w:p w14:paraId="486709CC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Mongólia</w:t>
      </w:r>
    </w:p>
    <w:p w14:paraId="33EFB05A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Namíbia</w:t>
      </w:r>
    </w:p>
    <w:p w14:paraId="0D4D2CFD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Nepál</w:t>
      </w:r>
    </w:p>
    <w:p w14:paraId="64C3938A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Nigéria</w:t>
      </w:r>
    </w:p>
    <w:p w14:paraId="3E0006B9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Örményország</w:t>
      </w:r>
    </w:p>
    <w:p w14:paraId="220ECF22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Pakisztán</w:t>
      </w:r>
    </w:p>
    <w:p w14:paraId="2D2D22B8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Panama</w:t>
      </w:r>
    </w:p>
    <w:p w14:paraId="3799BEBE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Paraguay</w:t>
      </w:r>
    </w:p>
    <w:p w14:paraId="203746F5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Peru</w:t>
      </w:r>
    </w:p>
    <w:p w14:paraId="03A9E6DF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Srí Lanka</w:t>
      </w:r>
    </w:p>
    <w:p w14:paraId="280A9F87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Szenegál</w:t>
      </w:r>
    </w:p>
    <w:p w14:paraId="3A96BF75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Tanzánia</w:t>
      </w:r>
    </w:p>
    <w:p w14:paraId="443BB4EF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Thaiföld</w:t>
      </w:r>
    </w:p>
    <w:p w14:paraId="41990EF7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Törökország</w:t>
      </w:r>
    </w:p>
    <w:p w14:paraId="27DFE0EA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Tunézia</w:t>
      </w:r>
    </w:p>
    <w:p w14:paraId="52C439EA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Uganda</w:t>
      </w:r>
    </w:p>
    <w:p w14:paraId="4CEE95BB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Ukrajna</w:t>
      </w:r>
    </w:p>
    <w:p w14:paraId="77F30AF6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Üzbegisztán</w:t>
      </w:r>
    </w:p>
    <w:p w14:paraId="41F86C03" w14:textId="77777777" w:rsidR="00667C24" w:rsidRP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Vietnám</w:t>
      </w:r>
    </w:p>
    <w:p w14:paraId="0B778726" w14:textId="3E26FF86" w:rsidR="00667C24" w:rsidRDefault="00667C24" w:rsidP="00667C2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667C24">
        <w:rPr>
          <w:bCs/>
        </w:rPr>
        <w:t>Zöld-foki szigetek</w:t>
      </w:r>
    </w:p>
    <w:p w14:paraId="2AF852D8" w14:textId="77777777" w:rsidR="00667C24" w:rsidRDefault="00667C24" w:rsidP="00667C24">
      <w:pPr>
        <w:spacing w:after="0" w:line="240" w:lineRule="auto"/>
        <w:jc w:val="both"/>
        <w:rPr>
          <w:bCs/>
        </w:rPr>
        <w:sectPr w:rsidR="00667C24" w:rsidSect="00667C24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14:paraId="370DE705" w14:textId="77777777" w:rsidR="00667C24" w:rsidRPr="00532B07" w:rsidRDefault="00667C24" w:rsidP="00667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Ezen célterületek esetében az egyes tevékenységek szerinti támogatási mérték a következők szerint alakul:</w:t>
      </w:r>
    </w:p>
    <w:p w14:paraId="2B646F4D" w14:textId="77777777" w:rsidR="00667C24" w:rsidRPr="00532B07" w:rsidRDefault="00667C24" w:rsidP="00667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470EB790" w14:textId="77777777" w:rsidR="00667C24" w:rsidRPr="00532B07" w:rsidRDefault="00667C24" w:rsidP="00667C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Önállóan támogatható tevékenységek</w:t>
      </w:r>
    </w:p>
    <w:tbl>
      <w:tblPr>
        <w:tblW w:w="438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24"/>
        <w:gridCol w:w="1559"/>
        <w:gridCol w:w="1416"/>
      </w:tblGrid>
      <w:tr w:rsidR="00FD5C08" w:rsidRPr="00532B07" w14:paraId="19AB641B" w14:textId="77777777" w:rsidTr="00FD5C08">
        <w:trPr>
          <w:cantSplit/>
          <w:trHeight w:val="559"/>
          <w:tblHeader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A4D9F2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Tevékenység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9C918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46FB1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DA834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 (%)</w:t>
            </w:r>
          </w:p>
        </w:tc>
      </w:tr>
      <w:tr w:rsidR="00FD5C08" w:rsidRPr="00532B07" w14:paraId="4BFD8FD8" w14:textId="77777777" w:rsidTr="00FD5C08">
        <w:trPr>
          <w:cantSplit/>
          <w:trHeight w:val="1779"/>
          <w:jc w:val="center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2C1DB3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Beruházás megvalósítása, 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amennyiben a célországi állami befektetés-ösztönzési szervezet/ügynökség/minisztérium/egyéb szervezet által kiállított támogató nyilatkozat </w:t>
            </w: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val="single" w:color="000000"/>
                <w:bdr w:val="nil"/>
                <w:lang w:eastAsia="hu-HU"/>
              </w:rPr>
              <w:t>nem tér ki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a szervezet által, a projekt vonatkozásában elfogadható támogatás mértékére.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3737" w14:textId="2058FD86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14FE" w14:textId="337D98BA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3036" w14:textId="2171DFC4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</w:tr>
      <w:tr w:rsidR="00FD5C08" w:rsidRPr="00532B07" w14:paraId="238E77E8" w14:textId="77777777" w:rsidTr="00FD5C08">
        <w:trPr>
          <w:cantSplit/>
          <w:trHeight w:val="1971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42DB4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Beruházás megvalósítása, 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amennyiben a célországi állami befektetés-ösztönzési szervezet/ügynökség/minisztérium/egyéb szervezet által kiállított támogató nyilatkozat </w:t>
            </w: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val="single" w:color="000000"/>
                <w:bdr w:val="nil"/>
                <w:lang w:eastAsia="hu-HU"/>
              </w:rPr>
              <w:t>kifejezetten kitér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a szervezet által, a projekt vonatkozásában elfogadható támogatás mértékére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433C" w14:textId="77777777" w:rsidR="00FD5C08" w:rsidRPr="00532B07" w:rsidRDefault="00FD5C08" w:rsidP="008823C9">
            <w:pP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 célországbeli szervezet által elfogadható támogatási mérték, de </w:t>
            </w:r>
            <w:proofErr w:type="spellStart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max</w:t>
            </w:r>
            <w:proofErr w:type="spellEnd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%.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1D67" w14:textId="77777777" w:rsidR="00FD5C08" w:rsidRPr="00532B07" w:rsidRDefault="00FD5C08" w:rsidP="008823C9">
            <w:pP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 célországbeli szervezet által elfogadható támogatási mérték, de </w:t>
            </w:r>
            <w:proofErr w:type="spellStart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max</w:t>
            </w:r>
            <w:proofErr w:type="spellEnd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0 %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D2A2" w14:textId="77777777" w:rsidR="00FD5C08" w:rsidRPr="00532B07" w:rsidRDefault="00FD5C08" w:rsidP="008823C9">
            <w:pP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A célországbeli szervezet által elfogadható támogatási mérték, de </w:t>
            </w:r>
            <w:proofErr w:type="spellStart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max</w:t>
            </w:r>
            <w:proofErr w:type="spellEnd"/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50 %</w:t>
            </w:r>
          </w:p>
        </w:tc>
      </w:tr>
      <w:tr w:rsidR="00FD5C08" w:rsidRPr="00532B07" w14:paraId="44432D48" w14:textId="77777777" w:rsidTr="00FD5C08">
        <w:trPr>
          <w:cantSplit/>
          <w:trHeight w:val="493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9AB96D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Megújulóenergia-termelésére irányuló fejlesztés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2A3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F177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B70" w14:textId="77777777" w:rsidR="00FD5C08" w:rsidRPr="00532B07" w:rsidRDefault="00FD5C08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45</w:t>
            </w:r>
          </w:p>
        </w:tc>
      </w:tr>
    </w:tbl>
    <w:p w14:paraId="602CEAF0" w14:textId="77777777" w:rsidR="00667C24" w:rsidRPr="00532B07" w:rsidRDefault="00667C24" w:rsidP="00667C2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363DD37A" w14:textId="77777777" w:rsidR="00667C24" w:rsidRPr="00532B07" w:rsidRDefault="00667C24" w:rsidP="00667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7CE6C46F" w14:textId="77777777" w:rsidR="00667C24" w:rsidRPr="00532B07" w:rsidRDefault="00667C24" w:rsidP="00667C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Önállóan nem támogatható tevékenységek</w:t>
      </w:r>
    </w:p>
    <w:p w14:paraId="3C0AE3B7" w14:textId="77777777" w:rsidR="00667C24" w:rsidRPr="00532B07" w:rsidRDefault="00667C24" w:rsidP="00667C2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Kutatás-fejlesztési projektekhez nyújtott támogatás</w:t>
      </w:r>
    </w:p>
    <w:tbl>
      <w:tblPr>
        <w:tblW w:w="492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43"/>
        <w:gridCol w:w="1982"/>
        <w:gridCol w:w="1697"/>
      </w:tblGrid>
      <w:tr w:rsidR="00667C24" w:rsidRPr="00532B07" w14:paraId="4CA36AC2" w14:textId="77777777" w:rsidTr="008823C9">
        <w:trPr>
          <w:cantSplit/>
          <w:trHeight w:val="311"/>
          <w:tblHeader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CEB408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lastRenderedPageBreak/>
              <w:t>Tevékenység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D547E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F71D0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E2522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 (%)</w:t>
            </w:r>
          </w:p>
        </w:tc>
      </w:tr>
      <w:tr w:rsidR="00667C24" w:rsidRPr="00532B07" w14:paraId="3A1D2AEB" w14:textId="77777777" w:rsidTr="008823C9">
        <w:trPr>
          <w:cantSplit/>
          <w:trHeight w:val="303"/>
          <w:jc w:val="center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437369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Alkalmazott (ipari) kutatás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624E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809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8F9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</w:tr>
      <w:tr w:rsidR="00667C24" w:rsidRPr="00532B07" w14:paraId="46289A8E" w14:textId="77777777" w:rsidTr="008823C9">
        <w:trPr>
          <w:cantSplit/>
          <w:trHeight w:val="1005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0457A2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Alkalmazott kutatás, ha a projekt hatékony együttműködést foglal magában vagy a projekt eredményeit széles körben terjesztik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A8A9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27D3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879E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667C24" w:rsidRPr="00532B07" w14:paraId="632005F6" w14:textId="77777777" w:rsidTr="008823C9">
        <w:trPr>
          <w:cantSplit/>
          <w:trHeight w:val="356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BE117B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Kísérleti fejlesztés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1A1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54D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F88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25</w:t>
            </w:r>
          </w:p>
        </w:tc>
      </w:tr>
      <w:tr w:rsidR="00667C24" w:rsidRPr="00532B07" w14:paraId="0FA784B2" w14:textId="77777777" w:rsidTr="008823C9">
        <w:trPr>
          <w:cantSplit/>
          <w:trHeight w:val="630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919B3D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Kísérleti fejlesztés, ha a projekthatékony együttműködést foglal magában vagy a projekt eredményeit széles körben terjesztik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4A14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FB8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E023" w14:textId="77777777" w:rsidR="00667C24" w:rsidRPr="00532B07" w:rsidRDefault="00667C24" w:rsidP="00882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40</w:t>
            </w:r>
          </w:p>
        </w:tc>
      </w:tr>
    </w:tbl>
    <w:p w14:paraId="289A5C4F" w14:textId="77777777" w:rsidR="00667C24" w:rsidRPr="00532B07" w:rsidRDefault="00667C24" w:rsidP="00667C2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</w:p>
    <w:p w14:paraId="07F5B5C1" w14:textId="77777777" w:rsidR="00FD5C08" w:rsidRPr="00FD5C08" w:rsidRDefault="00FD5C08" w:rsidP="00FD5C08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FD5C0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Projekt menedzsment, könyvvizsgálat, jogi szolgáltatás, tervezés és engedélyeztetés költségei</w:t>
      </w:r>
    </w:p>
    <w:p w14:paraId="784A6E13" w14:textId="76E1793A" w:rsidR="00FD5C08" w:rsidRPr="00532B07" w:rsidRDefault="00FD5C08" w:rsidP="00FD5C0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</w:pP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A tevékenységekre elszámolható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támogatás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összege azonos a </w:t>
      </w:r>
      <w:r w:rsidR="00504DE8" w:rsidRPr="00504DE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31/2021. (VIII. 31.)</w:t>
      </w:r>
      <w:r w:rsidR="00504DE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KKM </w:t>
      </w:r>
      <w:r w:rsidR="00504DE8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r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endelet 2. § (1) f) 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pontjában meg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határozott</w:t>
      </w:r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, de </w:t>
      </w:r>
      <w:proofErr w:type="spellStart"/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>minimis</w:t>
      </w:r>
      <w:proofErr w:type="spellEnd"/>
      <w:r w:rsidRPr="00532B07">
        <w:rPr>
          <w:rFonts w:ascii="Calibri" w:eastAsia="Arial Unicode MS" w:hAnsi="Calibri" w:cs="Arial Unicode MS"/>
          <w:color w:val="000000"/>
          <w:u w:color="000000"/>
          <w:bdr w:val="nil"/>
          <w:lang w:eastAsia="hu-HU"/>
        </w:rPr>
        <w:t xml:space="preserve"> támogatásként igénybe vehető összeggel.</w:t>
      </w:r>
    </w:p>
    <w:tbl>
      <w:tblPr>
        <w:tblW w:w="427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1560"/>
        <w:gridCol w:w="1941"/>
        <w:gridCol w:w="1702"/>
      </w:tblGrid>
      <w:tr w:rsidR="00FD5C08" w:rsidRPr="00532B07" w14:paraId="4547F05D" w14:textId="77777777" w:rsidTr="00D527EA">
        <w:trPr>
          <w:cantSplit/>
          <w:trHeight w:val="269"/>
          <w:tblHeader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6DBB3F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BFBFBF"/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Tevékenység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552E7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Kisvállalkozás (%)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A3ACA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Középvállalkozás (%)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E2D2D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Nagyvállalat (%)</w:t>
            </w:r>
          </w:p>
        </w:tc>
      </w:tr>
      <w:tr w:rsidR="00FD5C08" w:rsidRPr="00532B07" w14:paraId="34E05220" w14:textId="77777777" w:rsidTr="00D527EA">
        <w:trPr>
          <w:cantSplit/>
          <w:trHeight w:val="112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DCF187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bookmarkStart w:id="0" w:name="_GoBack" w:colFirst="2" w:colLast="2"/>
            <w:r w:rsidRPr="00532B07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Projektmenedzsment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EC3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FF75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05A5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bookmarkEnd w:id="0"/>
      <w:tr w:rsidR="00FD5C08" w:rsidRPr="00532B07" w14:paraId="77950E74" w14:textId="77777777" w:rsidTr="00D527EA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BB5E88" w14:textId="77777777" w:rsidR="00FD5C08" w:rsidRPr="00537F20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K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önyvvizsgálat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5721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7104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319" w14:textId="77777777" w:rsidR="00FD5C08" w:rsidRPr="00532B07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FD5C08" w:rsidRPr="00532B07" w14:paraId="3A24E657" w14:textId="77777777" w:rsidTr="00D527EA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587952" w14:textId="77777777" w:rsidR="00FD5C08" w:rsidRPr="00537F20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J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ogi</w:t>
            </w: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 xml:space="preserve"> 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szolgáltatás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7F5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28D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67F4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  <w:tr w:rsidR="00FD5C08" w:rsidRPr="00532B07" w14:paraId="34B6B9D3" w14:textId="77777777" w:rsidTr="00D527EA">
        <w:trPr>
          <w:cantSplit/>
          <w:trHeight w:val="50"/>
          <w:jc w:val="center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A56442" w14:textId="77777777" w:rsidR="00FD5C08" w:rsidRPr="00537F20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T</w:t>
            </w:r>
            <w:r w:rsidRPr="00FD5C08">
              <w:rPr>
                <w:rFonts w:ascii="Calibri" w:eastAsia="Times New Roman" w:hAnsi="Calibri" w:cs="Helvetica Neue"/>
                <w:b/>
                <w:bCs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ervezés és engedélyeztetés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AD9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CA0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5F24" w14:textId="77777777" w:rsidR="00FD5C08" w:rsidRDefault="00FD5C08" w:rsidP="00D527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</w:pPr>
            <w:r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5</w:t>
            </w:r>
            <w:r w:rsidRPr="00532B07">
              <w:rPr>
                <w:rFonts w:ascii="Calibri" w:eastAsia="Times New Roman" w:hAnsi="Calibri" w:cs="Helvetica Neue"/>
                <w:color w:val="000000"/>
                <w:sz w:val="20"/>
                <w:szCs w:val="20"/>
                <w:u w:color="000000"/>
                <w:bdr w:val="nil"/>
                <w:lang w:eastAsia="hu-HU"/>
              </w:rPr>
              <w:t>0</w:t>
            </w:r>
          </w:p>
        </w:tc>
      </w:tr>
    </w:tbl>
    <w:p w14:paraId="143E32B6" w14:textId="77777777" w:rsidR="00667C24" w:rsidRDefault="00667C24" w:rsidP="00667C24">
      <w:pPr>
        <w:spacing w:after="0" w:line="240" w:lineRule="auto"/>
        <w:jc w:val="both"/>
        <w:rPr>
          <w:b/>
        </w:rPr>
      </w:pPr>
    </w:p>
    <w:p w14:paraId="79259988" w14:textId="6D427E68" w:rsidR="00667C24" w:rsidRPr="00667C24" w:rsidRDefault="00667C24" w:rsidP="00667C24">
      <w:pPr>
        <w:spacing w:after="0" w:line="240" w:lineRule="auto"/>
        <w:jc w:val="both"/>
        <w:rPr>
          <w:bCs/>
        </w:rPr>
      </w:pPr>
    </w:p>
    <w:p w14:paraId="6870CA37" w14:textId="4DBB8974" w:rsidR="00667C24" w:rsidRDefault="00667C24" w:rsidP="00667C24">
      <w:pPr>
        <w:spacing w:after="0" w:line="240" w:lineRule="auto"/>
        <w:jc w:val="both"/>
        <w:rPr>
          <w:b/>
        </w:rPr>
      </w:pPr>
    </w:p>
    <w:p w14:paraId="2E95100B" w14:textId="77777777" w:rsidR="00667C24" w:rsidRPr="00667C24" w:rsidRDefault="00667C24" w:rsidP="00667C24">
      <w:pPr>
        <w:spacing w:after="0" w:line="240" w:lineRule="auto"/>
        <w:jc w:val="both"/>
        <w:rPr>
          <w:b/>
        </w:rPr>
      </w:pPr>
    </w:p>
    <w:sectPr w:rsidR="00667C24" w:rsidRPr="00667C24" w:rsidSect="00667C24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0229E" w14:textId="77777777" w:rsidR="002F6EAE" w:rsidRDefault="002F6EAE" w:rsidP="00BE1665">
      <w:pPr>
        <w:spacing w:after="0" w:line="240" w:lineRule="auto"/>
      </w:pPr>
      <w:r>
        <w:separator/>
      </w:r>
    </w:p>
  </w:endnote>
  <w:endnote w:type="continuationSeparator" w:id="0">
    <w:p w14:paraId="5BE424C0" w14:textId="77777777" w:rsidR="002F6EAE" w:rsidRDefault="002F6EAE" w:rsidP="00BE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41441"/>
      <w:docPartObj>
        <w:docPartGallery w:val="Page Numbers (Bottom of Page)"/>
        <w:docPartUnique/>
      </w:docPartObj>
    </w:sdtPr>
    <w:sdtEndPr/>
    <w:sdtContent>
      <w:p w14:paraId="5188D2CB" w14:textId="77777777" w:rsidR="00E94AE8" w:rsidRDefault="00E94AE8" w:rsidP="001063D8">
        <w:pPr>
          <w:tabs>
            <w:tab w:val="right" w:leader="underscore" w:pos="9072"/>
          </w:tabs>
        </w:pPr>
        <w:r>
          <w:tab/>
        </w:r>
      </w:p>
      <w:p w14:paraId="090BA0C0" w14:textId="77777777" w:rsidR="00E94AE8" w:rsidRDefault="00E94AE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E8">
          <w:rPr>
            <w:noProof/>
          </w:rPr>
          <w:t>4</w:t>
        </w:r>
        <w:r>
          <w:fldChar w:fldCharType="end"/>
        </w:r>
      </w:p>
    </w:sdtContent>
  </w:sdt>
  <w:p w14:paraId="1E22988E" w14:textId="77777777" w:rsidR="00E94AE8" w:rsidRDefault="00E94A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D7B10" w14:textId="77777777" w:rsidR="002F6EAE" w:rsidRDefault="002F6EAE" w:rsidP="00BE1665">
      <w:pPr>
        <w:spacing w:after="0" w:line="240" w:lineRule="auto"/>
      </w:pPr>
      <w:r>
        <w:separator/>
      </w:r>
    </w:p>
  </w:footnote>
  <w:footnote w:type="continuationSeparator" w:id="0">
    <w:p w14:paraId="7A2ECAB7" w14:textId="77777777" w:rsidR="002F6EAE" w:rsidRDefault="002F6EAE" w:rsidP="00BE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2707" w14:textId="411B13FE" w:rsidR="00E94AE8" w:rsidRPr="008220C2" w:rsidRDefault="00E94AE8" w:rsidP="00B7001D">
    <w:pPr>
      <w:tabs>
        <w:tab w:val="right" w:pos="8505"/>
      </w:tabs>
      <w:rPr>
        <w:rFonts w:ascii="Calibri Light" w:hAnsi="Calibri Light"/>
        <w:color w:val="0070C0"/>
        <w:u w:val="single"/>
        <w:lang w:eastAsia="hu-HU"/>
      </w:rPr>
    </w:pPr>
    <w:r w:rsidRPr="008220C2">
      <w:rPr>
        <w:color w:val="0070C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B92"/>
    <w:multiLevelType w:val="hybridMultilevel"/>
    <w:tmpl w:val="7BE6A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83E"/>
    <w:multiLevelType w:val="hybridMultilevel"/>
    <w:tmpl w:val="1A629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92F"/>
    <w:multiLevelType w:val="hybridMultilevel"/>
    <w:tmpl w:val="62F24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4F7"/>
    <w:multiLevelType w:val="hybridMultilevel"/>
    <w:tmpl w:val="828EE5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72D7"/>
    <w:multiLevelType w:val="multilevel"/>
    <w:tmpl w:val="FDC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42AD5"/>
    <w:multiLevelType w:val="hybridMultilevel"/>
    <w:tmpl w:val="ADF2B19E"/>
    <w:lvl w:ilvl="0" w:tplc="AC360374">
      <w:start w:val="1"/>
      <w:numFmt w:val="decimal"/>
      <w:pStyle w:val="Cmsor2"/>
      <w:lvlText w:val="%1."/>
      <w:lvlJc w:val="left"/>
      <w:pPr>
        <w:ind w:left="28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03" w:hanging="360"/>
      </w:pPr>
    </w:lvl>
    <w:lvl w:ilvl="2" w:tplc="040E001B" w:tentative="1">
      <w:start w:val="1"/>
      <w:numFmt w:val="lowerRoman"/>
      <w:lvlText w:val="%3."/>
      <w:lvlJc w:val="right"/>
      <w:pPr>
        <w:ind w:left="1723" w:hanging="180"/>
      </w:pPr>
    </w:lvl>
    <w:lvl w:ilvl="3" w:tplc="040E000F" w:tentative="1">
      <w:start w:val="1"/>
      <w:numFmt w:val="decimal"/>
      <w:lvlText w:val="%4."/>
      <w:lvlJc w:val="left"/>
      <w:pPr>
        <w:ind w:left="2443" w:hanging="360"/>
      </w:pPr>
    </w:lvl>
    <w:lvl w:ilvl="4" w:tplc="040E0019" w:tentative="1">
      <w:start w:val="1"/>
      <w:numFmt w:val="lowerLetter"/>
      <w:lvlText w:val="%5."/>
      <w:lvlJc w:val="left"/>
      <w:pPr>
        <w:ind w:left="3163" w:hanging="360"/>
      </w:pPr>
    </w:lvl>
    <w:lvl w:ilvl="5" w:tplc="040E001B" w:tentative="1">
      <w:start w:val="1"/>
      <w:numFmt w:val="lowerRoman"/>
      <w:lvlText w:val="%6."/>
      <w:lvlJc w:val="right"/>
      <w:pPr>
        <w:ind w:left="3883" w:hanging="180"/>
      </w:pPr>
    </w:lvl>
    <w:lvl w:ilvl="6" w:tplc="040E000F" w:tentative="1">
      <w:start w:val="1"/>
      <w:numFmt w:val="decimal"/>
      <w:lvlText w:val="%7."/>
      <w:lvlJc w:val="left"/>
      <w:pPr>
        <w:ind w:left="4603" w:hanging="360"/>
      </w:pPr>
    </w:lvl>
    <w:lvl w:ilvl="7" w:tplc="040E0019" w:tentative="1">
      <w:start w:val="1"/>
      <w:numFmt w:val="lowerLetter"/>
      <w:lvlText w:val="%8."/>
      <w:lvlJc w:val="left"/>
      <w:pPr>
        <w:ind w:left="5323" w:hanging="360"/>
      </w:pPr>
    </w:lvl>
    <w:lvl w:ilvl="8" w:tplc="040E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6" w15:restartNumberingAfterBreak="0">
    <w:nsid w:val="17A015FF"/>
    <w:multiLevelType w:val="hybridMultilevel"/>
    <w:tmpl w:val="EE0C0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093"/>
    <w:multiLevelType w:val="hybridMultilevel"/>
    <w:tmpl w:val="9D16CB2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07CC9"/>
    <w:multiLevelType w:val="hybridMultilevel"/>
    <w:tmpl w:val="6568E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05AA"/>
    <w:multiLevelType w:val="hybridMultilevel"/>
    <w:tmpl w:val="E7C6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8462D"/>
    <w:multiLevelType w:val="hybridMultilevel"/>
    <w:tmpl w:val="B136F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2B7C"/>
    <w:multiLevelType w:val="hybridMultilevel"/>
    <w:tmpl w:val="490E3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C0B60"/>
    <w:multiLevelType w:val="hybridMultilevel"/>
    <w:tmpl w:val="7BA041A2"/>
    <w:lvl w:ilvl="0" w:tplc="D9DA016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144CE"/>
    <w:multiLevelType w:val="hybridMultilevel"/>
    <w:tmpl w:val="700259F2"/>
    <w:lvl w:ilvl="0" w:tplc="062E87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025"/>
    <w:multiLevelType w:val="hybridMultilevel"/>
    <w:tmpl w:val="5240D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119DE"/>
    <w:multiLevelType w:val="hybridMultilevel"/>
    <w:tmpl w:val="EA44ED40"/>
    <w:lvl w:ilvl="0" w:tplc="22E27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4C16"/>
    <w:multiLevelType w:val="hybridMultilevel"/>
    <w:tmpl w:val="D84C7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2EA"/>
    <w:multiLevelType w:val="hybridMultilevel"/>
    <w:tmpl w:val="194846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606D"/>
    <w:multiLevelType w:val="hybridMultilevel"/>
    <w:tmpl w:val="FA3ECF6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E30AA4"/>
    <w:multiLevelType w:val="hybridMultilevel"/>
    <w:tmpl w:val="37D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166C2"/>
    <w:multiLevelType w:val="hybridMultilevel"/>
    <w:tmpl w:val="DABE3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E3306"/>
    <w:multiLevelType w:val="hybridMultilevel"/>
    <w:tmpl w:val="FEC8C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90D65"/>
    <w:multiLevelType w:val="hybridMultilevel"/>
    <w:tmpl w:val="E7543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41C9E"/>
    <w:multiLevelType w:val="hybridMultilevel"/>
    <w:tmpl w:val="FEC8C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D60B0"/>
    <w:multiLevelType w:val="hybridMultilevel"/>
    <w:tmpl w:val="D0F6F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4334"/>
    <w:multiLevelType w:val="multilevel"/>
    <w:tmpl w:val="B40C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A5324F"/>
    <w:multiLevelType w:val="hybridMultilevel"/>
    <w:tmpl w:val="ED64A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D95"/>
    <w:multiLevelType w:val="hybridMultilevel"/>
    <w:tmpl w:val="38A2F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11E25"/>
    <w:multiLevelType w:val="hybridMultilevel"/>
    <w:tmpl w:val="A4E8C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42807"/>
    <w:multiLevelType w:val="hybridMultilevel"/>
    <w:tmpl w:val="149E3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5"/>
  </w:num>
  <w:num w:numId="5">
    <w:abstractNumId w:val="4"/>
  </w:num>
  <w:num w:numId="6">
    <w:abstractNumId w:val="12"/>
  </w:num>
  <w:num w:numId="7">
    <w:abstractNumId w:val="21"/>
  </w:num>
  <w:num w:numId="8">
    <w:abstractNumId w:val="2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3"/>
  </w:num>
  <w:num w:numId="26">
    <w:abstractNumId w:val="15"/>
  </w:num>
  <w:num w:numId="27">
    <w:abstractNumId w:val="0"/>
  </w:num>
  <w:num w:numId="28">
    <w:abstractNumId w:val="9"/>
  </w:num>
  <w:num w:numId="29">
    <w:abstractNumId w:val="27"/>
  </w:num>
  <w:num w:numId="30">
    <w:abstractNumId w:val="18"/>
  </w:num>
  <w:num w:numId="3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0D"/>
    <w:rsid w:val="00000BB2"/>
    <w:rsid w:val="00001E44"/>
    <w:rsid w:val="0000224E"/>
    <w:rsid w:val="00002C65"/>
    <w:rsid w:val="0000421D"/>
    <w:rsid w:val="00007435"/>
    <w:rsid w:val="000132D9"/>
    <w:rsid w:val="000178CA"/>
    <w:rsid w:val="00017C27"/>
    <w:rsid w:val="000218F3"/>
    <w:rsid w:val="000248DB"/>
    <w:rsid w:val="000279A9"/>
    <w:rsid w:val="00030EE0"/>
    <w:rsid w:val="00035D34"/>
    <w:rsid w:val="00036808"/>
    <w:rsid w:val="0004505A"/>
    <w:rsid w:val="000453F5"/>
    <w:rsid w:val="00045B1B"/>
    <w:rsid w:val="00047314"/>
    <w:rsid w:val="00047AE7"/>
    <w:rsid w:val="00051C98"/>
    <w:rsid w:val="00052DD1"/>
    <w:rsid w:val="000556C4"/>
    <w:rsid w:val="00061C25"/>
    <w:rsid w:val="00064CCC"/>
    <w:rsid w:val="0007329A"/>
    <w:rsid w:val="00075123"/>
    <w:rsid w:val="00075E83"/>
    <w:rsid w:val="00076F05"/>
    <w:rsid w:val="00076F94"/>
    <w:rsid w:val="000837A2"/>
    <w:rsid w:val="00090DFE"/>
    <w:rsid w:val="00092952"/>
    <w:rsid w:val="00092BA3"/>
    <w:rsid w:val="00093705"/>
    <w:rsid w:val="00093724"/>
    <w:rsid w:val="000947F0"/>
    <w:rsid w:val="000954B2"/>
    <w:rsid w:val="0009785D"/>
    <w:rsid w:val="00097A79"/>
    <w:rsid w:val="000A0C42"/>
    <w:rsid w:val="000A35E7"/>
    <w:rsid w:val="000A36AF"/>
    <w:rsid w:val="000A3C42"/>
    <w:rsid w:val="000A3D3A"/>
    <w:rsid w:val="000A4763"/>
    <w:rsid w:val="000A5E8B"/>
    <w:rsid w:val="000A60A9"/>
    <w:rsid w:val="000B0A07"/>
    <w:rsid w:val="000B2166"/>
    <w:rsid w:val="000B2FFA"/>
    <w:rsid w:val="000B42BB"/>
    <w:rsid w:val="000B4D4A"/>
    <w:rsid w:val="000B6272"/>
    <w:rsid w:val="000B71CC"/>
    <w:rsid w:val="000B73B5"/>
    <w:rsid w:val="000C44EB"/>
    <w:rsid w:val="000C7833"/>
    <w:rsid w:val="000D202F"/>
    <w:rsid w:val="000D2418"/>
    <w:rsid w:val="000D5234"/>
    <w:rsid w:val="000D6AA9"/>
    <w:rsid w:val="000D791A"/>
    <w:rsid w:val="000E13BC"/>
    <w:rsid w:val="000E2D89"/>
    <w:rsid w:val="000E30E8"/>
    <w:rsid w:val="000E5894"/>
    <w:rsid w:val="000E5ABC"/>
    <w:rsid w:val="000E7D0C"/>
    <w:rsid w:val="000F210D"/>
    <w:rsid w:val="000F6E56"/>
    <w:rsid w:val="000F71BB"/>
    <w:rsid w:val="000F741B"/>
    <w:rsid w:val="00101F86"/>
    <w:rsid w:val="001031DA"/>
    <w:rsid w:val="00104531"/>
    <w:rsid w:val="00104822"/>
    <w:rsid w:val="001050EF"/>
    <w:rsid w:val="001063D8"/>
    <w:rsid w:val="00111B35"/>
    <w:rsid w:val="0011239D"/>
    <w:rsid w:val="0011306E"/>
    <w:rsid w:val="0011400F"/>
    <w:rsid w:val="00117241"/>
    <w:rsid w:val="001220BB"/>
    <w:rsid w:val="00124A57"/>
    <w:rsid w:val="00125A6C"/>
    <w:rsid w:val="0013026D"/>
    <w:rsid w:val="00130A19"/>
    <w:rsid w:val="00133A6A"/>
    <w:rsid w:val="00135531"/>
    <w:rsid w:val="00137C22"/>
    <w:rsid w:val="00140255"/>
    <w:rsid w:val="00141F62"/>
    <w:rsid w:val="001423A3"/>
    <w:rsid w:val="001435A1"/>
    <w:rsid w:val="001439F7"/>
    <w:rsid w:val="00144D31"/>
    <w:rsid w:val="00145FC0"/>
    <w:rsid w:val="00154482"/>
    <w:rsid w:val="00154D47"/>
    <w:rsid w:val="001553C5"/>
    <w:rsid w:val="00156057"/>
    <w:rsid w:val="00157FC8"/>
    <w:rsid w:val="00160716"/>
    <w:rsid w:val="00161F52"/>
    <w:rsid w:val="00162949"/>
    <w:rsid w:val="0016480B"/>
    <w:rsid w:val="001669FF"/>
    <w:rsid w:val="0016728A"/>
    <w:rsid w:val="00170497"/>
    <w:rsid w:val="00171BB6"/>
    <w:rsid w:val="0017448A"/>
    <w:rsid w:val="001777F1"/>
    <w:rsid w:val="00183339"/>
    <w:rsid w:val="00184282"/>
    <w:rsid w:val="00187127"/>
    <w:rsid w:val="00190EF7"/>
    <w:rsid w:val="00191D71"/>
    <w:rsid w:val="00195F7F"/>
    <w:rsid w:val="00196793"/>
    <w:rsid w:val="00196F37"/>
    <w:rsid w:val="001A130A"/>
    <w:rsid w:val="001A1E38"/>
    <w:rsid w:val="001A453B"/>
    <w:rsid w:val="001A61E4"/>
    <w:rsid w:val="001B4330"/>
    <w:rsid w:val="001B4370"/>
    <w:rsid w:val="001B6E46"/>
    <w:rsid w:val="001C00E1"/>
    <w:rsid w:val="001C0426"/>
    <w:rsid w:val="001C0ABB"/>
    <w:rsid w:val="001C134D"/>
    <w:rsid w:val="001C4AB8"/>
    <w:rsid w:val="001C50E5"/>
    <w:rsid w:val="001C5473"/>
    <w:rsid w:val="001C6603"/>
    <w:rsid w:val="001D75C2"/>
    <w:rsid w:val="001E0A74"/>
    <w:rsid w:val="001E0C0D"/>
    <w:rsid w:val="001E62AB"/>
    <w:rsid w:val="001F242B"/>
    <w:rsid w:val="001F6DB6"/>
    <w:rsid w:val="001F764E"/>
    <w:rsid w:val="001F7763"/>
    <w:rsid w:val="002030BB"/>
    <w:rsid w:val="00204E69"/>
    <w:rsid w:val="00205FF7"/>
    <w:rsid w:val="00211DD5"/>
    <w:rsid w:val="00213231"/>
    <w:rsid w:val="00214E98"/>
    <w:rsid w:val="00220181"/>
    <w:rsid w:val="00220DE3"/>
    <w:rsid w:val="002222B7"/>
    <w:rsid w:val="002233ED"/>
    <w:rsid w:val="00224EAA"/>
    <w:rsid w:val="00225C4D"/>
    <w:rsid w:val="0022665B"/>
    <w:rsid w:val="00231CA0"/>
    <w:rsid w:val="00233788"/>
    <w:rsid w:val="002338EA"/>
    <w:rsid w:val="0023604A"/>
    <w:rsid w:val="00236A70"/>
    <w:rsid w:val="00240579"/>
    <w:rsid w:val="00241575"/>
    <w:rsid w:val="002429C1"/>
    <w:rsid w:val="0024764D"/>
    <w:rsid w:val="0025074D"/>
    <w:rsid w:val="002508D0"/>
    <w:rsid w:val="00256C3D"/>
    <w:rsid w:val="0026046F"/>
    <w:rsid w:val="0026173B"/>
    <w:rsid w:val="002713B8"/>
    <w:rsid w:val="0027163C"/>
    <w:rsid w:val="0027268E"/>
    <w:rsid w:val="00275957"/>
    <w:rsid w:val="00277EF6"/>
    <w:rsid w:val="00280881"/>
    <w:rsid w:val="00283E8A"/>
    <w:rsid w:val="00286962"/>
    <w:rsid w:val="002938F6"/>
    <w:rsid w:val="00294815"/>
    <w:rsid w:val="002A01AB"/>
    <w:rsid w:val="002A1DC3"/>
    <w:rsid w:val="002A4517"/>
    <w:rsid w:val="002A6406"/>
    <w:rsid w:val="002B0718"/>
    <w:rsid w:val="002B1D8F"/>
    <w:rsid w:val="002B2226"/>
    <w:rsid w:val="002B5E02"/>
    <w:rsid w:val="002C668F"/>
    <w:rsid w:val="002C756D"/>
    <w:rsid w:val="002D0BA7"/>
    <w:rsid w:val="002E217A"/>
    <w:rsid w:val="002E650C"/>
    <w:rsid w:val="002E765F"/>
    <w:rsid w:val="002F1756"/>
    <w:rsid w:val="002F5496"/>
    <w:rsid w:val="002F6EAE"/>
    <w:rsid w:val="00302585"/>
    <w:rsid w:val="0030395C"/>
    <w:rsid w:val="00304CCB"/>
    <w:rsid w:val="003100E4"/>
    <w:rsid w:val="00310B27"/>
    <w:rsid w:val="003139C7"/>
    <w:rsid w:val="00314494"/>
    <w:rsid w:val="00320E6C"/>
    <w:rsid w:val="003231BE"/>
    <w:rsid w:val="00323310"/>
    <w:rsid w:val="00323582"/>
    <w:rsid w:val="003258B5"/>
    <w:rsid w:val="0033107F"/>
    <w:rsid w:val="003313ED"/>
    <w:rsid w:val="0033440B"/>
    <w:rsid w:val="0034327E"/>
    <w:rsid w:val="0034635D"/>
    <w:rsid w:val="00346434"/>
    <w:rsid w:val="003466D2"/>
    <w:rsid w:val="0034678E"/>
    <w:rsid w:val="00346E29"/>
    <w:rsid w:val="00355394"/>
    <w:rsid w:val="003560FD"/>
    <w:rsid w:val="00363359"/>
    <w:rsid w:val="00366DA8"/>
    <w:rsid w:val="00367236"/>
    <w:rsid w:val="003727FD"/>
    <w:rsid w:val="00373395"/>
    <w:rsid w:val="00373A7C"/>
    <w:rsid w:val="00375F8B"/>
    <w:rsid w:val="00376537"/>
    <w:rsid w:val="003852FE"/>
    <w:rsid w:val="00385811"/>
    <w:rsid w:val="00390108"/>
    <w:rsid w:val="0039401F"/>
    <w:rsid w:val="00396EF4"/>
    <w:rsid w:val="003A04DB"/>
    <w:rsid w:val="003A1E93"/>
    <w:rsid w:val="003A2105"/>
    <w:rsid w:val="003A2E56"/>
    <w:rsid w:val="003A56C8"/>
    <w:rsid w:val="003B086D"/>
    <w:rsid w:val="003B2CDE"/>
    <w:rsid w:val="003B3179"/>
    <w:rsid w:val="003B62BC"/>
    <w:rsid w:val="003C0BAA"/>
    <w:rsid w:val="003C4110"/>
    <w:rsid w:val="003D24B1"/>
    <w:rsid w:val="003D7A45"/>
    <w:rsid w:val="003D7C8E"/>
    <w:rsid w:val="003E14B7"/>
    <w:rsid w:val="003E1883"/>
    <w:rsid w:val="003E354C"/>
    <w:rsid w:val="003E356C"/>
    <w:rsid w:val="003E3A50"/>
    <w:rsid w:val="003E50ED"/>
    <w:rsid w:val="003E67D4"/>
    <w:rsid w:val="003E71E4"/>
    <w:rsid w:val="003F2F92"/>
    <w:rsid w:val="003F3ECC"/>
    <w:rsid w:val="003F4127"/>
    <w:rsid w:val="003F58BE"/>
    <w:rsid w:val="004013C3"/>
    <w:rsid w:val="0040148C"/>
    <w:rsid w:val="004024A8"/>
    <w:rsid w:val="00402C7E"/>
    <w:rsid w:val="00404AC3"/>
    <w:rsid w:val="00407DB6"/>
    <w:rsid w:val="00415120"/>
    <w:rsid w:val="00415A96"/>
    <w:rsid w:val="00421551"/>
    <w:rsid w:val="00424C1F"/>
    <w:rsid w:val="0043129E"/>
    <w:rsid w:val="004335C9"/>
    <w:rsid w:val="00444428"/>
    <w:rsid w:val="004451F7"/>
    <w:rsid w:val="0044749E"/>
    <w:rsid w:val="00450E43"/>
    <w:rsid w:val="00452254"/>
    <w:rsid w:val="00452CCB"/>
    <w:rsid w:val="004549A4"/>
    <w:rsid w:val="00457068"/>
    <w:rsid w:val="00457906"/>
    <w:rsid w:val="0046323F"/>
    <w:rsid w:val="0046415F"/>
    <w:rsid w:val="00465F83"/>
    <w:rsid w:val="00475332"/>
    <w:rsid w:val="00480FBD"/>
    <w:rsid w:val="004823DB"/>
    <w:rsid w:val="00482CA2"/>
    <w:rsid w:val="00483BBD"/>
    <w:rsid w:val="00485385"/>
    <w:rsid w:val="00485EC2"/>
    <w:rsid w:val="00487A9F"/>
    <w:rsid w:val="00490EF9"/>
    <w:rsid w:val="004919B9"/>
    <w:rsid w:val="00497F84"/>
    <w:rsid w:val="004A013C"/>
    <w:rsid w:val="004A4AEF"/>
    <w:rsid w:val="004A768E"/>
    <w:rsid w:val="004B0D58"/>
    <w:rsid w:val="004B0F3B"/>
    <w:rsid w:val="004B364E"/>
    <w:rsid w:val="004B4BBC"/>
    <w:rsid w:val="004C4483"/>
    <w:rsid w:val="004C4590"/>
    <w:rsid w:val="004C5C8A"/>
    <w:rsid w:val="004C6278"/>
    <w:rsid w:val="004C65B3"/>
    <w:rsid w:val="004C70DE"/>
    <w:rsid w:val="004D277D"/>
    <w:rsid w:val="004D376E"/>
    <w:rsid w:val="004D7110"/>
    <w:rsid w:val="004D7E1B"/>
    <w:rsid w:val="004E015F"/>
    <w:rsid w:val="004E04B1"/>
    <w:rsid w:val="004E0EB4"/>
    <w:rsid w:val="004E14D0"/>
    <w:rsid w:val="004F1F14"/>
    <w:rsid w:val="004F4553"/>
    <w:rsid w:val="004F63A1"/>
    <w:rsid w:val="00500233"/>
    <w:rsid w:val="005008E4"/>
    <w:rsid w:val="00500A54"/>
    <w:rsid w:val="00504736"/>
    <w:rsid w:val="00504DE8"/>
    <w:rsid w:val="005070B7"/>
    <w:rsid w:val="00507B9A"/>
    <w:rsid w:val="00510594"/>
    <w:rsid w:val="00511E61"/>
    <w:rsid w:val="00514B8A"/>
    <w:rsid w:val="005206DC"/>
    <w:rsid w:val="00526940"/>
    <w:rsid w:val="00532806"/>
    <w:rsid w:val="00532B07"/>
    <w:rsid w:val="00533A4D"/>
    <w:rsid w:val="0053695C"/>
    <w:rsid w:val="00536A29"/>
    <w:rsid w:val="00537F20"/>
    <w:rsid w:val="00537FBD"/>
    <w:rsid w:val="00542FDC"/>
    <w:rsid w:val="005454A3"/>
    <w:rsid w:val="005552F4"/>
    <w:rsid w:val="0056449E"/>
    <w:rsid w:val="00566E19"/>
    <w:rsid w:val="00572222"/>
    <w:rsid w:val="0057645B"/>
    <w:rsid w:val="005777A3"/>
    <w:rsid w:val="0058049E"/>
    <w:rsid w:val="005819CF"/>
    <w:rsid w:val="0058305D"/>
    <w:rsid w:val="0058383E"/>
    <w:rsid w:val="0058481D"/>
    <w:rsid w:val="00587F3D"/>
    <w:rsid w:val="00595C99"/>
    <w:rsid w:val="005A07FA"/>
    <w:rsid w:val="005A2C34"/>
    <w:rsid w:val="005A72A4"/>
    <w:rsid w:val="005B1D0C"/>
    <w:rsid w:val="005B6165"/>
    <w:rsid w:val="005B649F"/>
    <w:rsid w:val="005B79C4"/>
    <w:rsid w:val="005C2CB6"/>
    <w:rsid w:val="005C39B0"/>
    <w:rsid w:val="005C3C78"/>
    <w:rsid w:val="005C5DB3"/>
    <w:rsid w:val="005D3736"/>
    <w:rsid w:val="005D552C"/>
    <w:rsid w:val="005E3539"/>
    <w:rsid w:val="005E5338"/>
    <w:rsid w:val="005E6317"/>
    <w:rsid w:val="005E6C66"/>
    <w:rsid w:val="005E7138"/>
    <w:rsid w:val="005F2DD1"/>
    <w:rsid w:val="005F3858"/>
    <w:rsid w:val="005F7D4F"/>
    <w:rsid w:val="00601303"/>
    <w:rsid w:val="00602063"/>
    <w:rsid w:val="006135AC"/>
    <w:rsid w:val="0061390A"/>
    <w:rsid w:val="00617082"/>
    <w:rsid w:val="006208E6"/>
    <w:rsid w:val="00622183"/>
    <w:rsid w:val="00624456"/>
    <w:rsid w:val="00625382"/>
    <w:rsid w:val="006303F2"/>
    <w:rsid w:val="00630957"/>
    <w:rsid w:val="0063187B"/>
    <w:rsid w:val="0063402D"/>
    <w:rsid w:val="0063700A"/>
    <w:rsid w:val="00637DBF"/>
    <w:rsid w:val="00643A58"/>
    <w:rsid w:val="006443A5"/>
    <w:rsid w:val="00645C0A"/>
    <w:rsid w:val="006466E3"/>
    <w:rsid w:val="006503F4"/>
    <w:rsid w:val="0065712C"/>
    <w:rsid w:val="006572A5"/>
    <w:rsid w:val="00657304"/>
    <w:rsid w:val="006660EB"/>
    <w:rsid w:val="00666378"/>
    <w:rsid w:val="006674D6"/>
    <w:rsid w:val="00667626"/>
    <w:rsid w:val="00667A84"/>
    <w:rsid w:val="00667C24"/>
    <w:rsid w:val="006702BD"/>
    <w:rsid w:val="006703FB"/>
    <w:rsid w:val="00670AEF"/>
    <w:rsid w:val="00670DD1"/>
    <w:rsid w:val="0067342B"/>
    <w:rsid w:val="00674A45"/>
    <w:rsid w:val="00674F7A"/>
    <w:rsid w:val="00676CF2"/>
    <w:rsid w:val="00681C3D"/>
    <w:rsid w:val="006872B6"/>
    <w:rsid w:val="006908CC"/>
    <w:rsid w:val="006913ED"/>
    <w:rsid w:val="00695407"/>
    <w:rsid w:val="00697FC2"/>
    <w:rsid w:val="006A346D"/>
    <w:rsid w:val="006A67E8"/>
    <w:rsid w:val="006A7993"/>
    <w:rsid w:val="006B0765"/>
    <w:rsid w:val="006B1AF5"/>
    <w:rsid w:val="006B40AE"/>
    <w:rsid w:val="006B49FD"/>
    <w:rsid w:val="006B604D"/>
    <w:rsid w:val="006B6897"/>
    <w:rsid w:val="006C01C2"/>
    <w:rsid w:val="006C0D49"/>
    <w:rsid w:val="006C3BDA"/>
    <w:rsid w:val="006C42D3"/>
    <w:rsid w:val="006D0882"/>
    <w:rsid w:val="006D2E66"/>
    <w:rsid w:val="006D36E2"/>
    <w:rsid w:val="006D3EB7"/>
    <w:rsid w:val="006D497E"/>
    <w:rsid w:val="006D6381"/>
    <w:rsid w:val="006D69CD"/>
    <w:rsid w:val="006D6C77"/>
    <w:rsid w:val="006D6EC2"/>
    <w:rsid w:val="006D73C2"/>
    <w:rsid w:val="006E3C7E"/>
    <w:rsid w:val="006E4ACA"/>
    <w:rsid w:val="006E4D5C"/>
    <w:rsid w:val="006E7B0E"/>
    <w:rsid w:val="006F40D4"/>
    <w:rsid w:val="006F5CF7"/>
    <w:rsid w:val="00703089"/>
    <w:rsid w:val="007055BA"/>
    <w:rsid w:val="00711E24"/>
    <w:rsid w:val="00711FAE"/>
    <w:rsid w:val="0071262A"/>
    <w:rsid w:val="00713903"/>
    <w:rsid w:val="0071472C"/>
    <w:rsid w:val="00716321"/>
    <w:rsid w:val="00721FC1"/>
    <w:rsid w:val="0072431F"/>
    <w:rsid w:val="0072552C"/>
    <w:rsid w:val="007306C6"/>
    <w:rsid w:val="00735052"/>
    <w:rsid w:val="007368D4"/>
    <w:rsid w:val="00737519"/>
    <w:rsid w:val="00740CA5"/>
    <w:rsid w:val="0074259F"/>
    <w:rsid w:val="00743FB7"/>
    <w:rsid w:val="00745697"/>
    <w:rsid w:val="00745C16"/>
    <w:rsid w:val="0074614E"/>
    <w:rsid w:val="007464C7"/>
    <w:rsid w:val="0075240F"/>
    <w:rsid w:val="0076004A"/>
    <w:rsid w:val="00760E7A"/>
    <w:rsid w:val="007618B3"/>
    <w:rsid w:val="007664F9"/>
    <w:rsid w:val="00770A33"/>
    <w:rsid w:val="007735BB"/>
    <w:rsid w:val="00776A37"/>
    <w:rsid w:val="007771A6"/>
    <w:rsid w:val="00780211"/>
    <w:rsid w:val="007841A1"/>
    <w:rsid w:val="00784CAD"/>
    <w:rsid w:val="00784CC3"/>
    <w:rsid w:val="00785020"/>
    <w:rsid w:val="007856FD"/>
    <w:rsid w:val="00792A56"/>
    <w:rsid w:val="007934C8"/>
    <w:rsid w:val="00794F21"/>
    <w:rsid w:val="007974CB"/>
    <w:rsid w:val="00797919"/>
    <w:rsid w:val="007A478A"/>
    <w:rsid w:val="007A4A8A"/>
    <w:rsid w:val="007A5AF9"/>
    <w:rsid w:val="007A71E6"/>
    <w:rsid w:val="007B07FF"/>
    <w:rsid w:val="007B11A9"/>
    <w:rsid w:val="007B27C9"/>
    <w:rsid w:val="007B28E8"/>
    <w:rsid w:val="007B4FA5"/>
    <w:rsid w:val="007B56DD"/>
    <w:rsid w:val="007B59AD"/>
    <w:rsid w:val="007B6016"/>
    <w:rsid w:val="007B739D"/>
    <w:rsid w:val="007C02F4"/>
    <w:rsid w:val="007C1930"/>
    <w:rsid w:val="007C76BB"/>
    <w:rsid w:val="007D039A"/>
    <w:rsid w:val="007D0AD6"/>
    <w:rsid w:val="007D1ED8"/>
    <w:rsid w:val="007D2C7E"/>
    <w:rsid w:val="007D443D"/>
    <w:rsid w:val="007D4862"/>
    <w:rsid w:val="007D4D38"/>
    <w:rsid w:val="007E2E92"/>
    <w:rsid w:val="007E40E8"/>
    <w:rsid w:val="007E6543"/>
    <w:rsid w:val="007E7C95"/>
    <w:rsid w:val="007F4621"/>
    <w:rsid w:val="007F523E"/>
    <w:rsid w:val="007F5B0A"/>
    <w:rsid w:val="007F6482"/>
    <w:rsid w:val="00800510"/>
    <w:rsid w:val="00803CB2"/>
    <w:rsid w:val="008060DF"/>
    <w:rsid w:val="00817DB4"/>
    <w:rsid w:val="00821826"/>
    <w:rsid w:val="008220C2"/>
    <w:rsid w:val="008314E2"/>
    <w:rsid w:val="008345B0"/>
    <w:rsid w:val="00836705"/>
    <w:rsid w:val="00836CAC"/>
    <w:rsid w:val="00841B55"/>
    <w:rsid w:val="00846CAE"/>
    <w:rsid w:val="008515F7"/>
    <w:rsid w:val="00852F32"/>
    <w:rsid w:val="00854EE4"/>
    <w:rsid w:val="00861C88"/>
    <w:rsid w:val="00862BC0"/>
    <w:rsid w:val="00864355"/>
    <w:rsid w:val="008659D5"/>
    <w:rsid w:val="008670A1"/>
    <w:rsid w:val="00870A18"/>
    <w:rsid w:val="008710AD"/>
    <w:rsid w:val="00871B0E"/>
    <w:rsid w:val="008824F8"/>
    <w:rsid w:val="00882F7A"/>
    <w:rsid w:val="00884756"/>
    <w:rsid w:val="00885FFD"/>
    <w:rsid w:val="00890397"/>
    <w:rsid w:val="00894973"/>
    <w:rsid w:val="00896455"/>
    <w:rsid w:val="00896D16"/>
    <w:rsid w:val="008A43AA"/>
    <w:rsid w:val="008A56EE"/>
    <w:rsid w:val="008A7710"/>
    <w:rsid w:val="008B0A11"/>
    <w:rsid w:val="008B200C"/>
    <w:rsid w:val="008B48BC"/>
    <w:rsid w:val="008B51C6"/>
    <w:rsid w:val="008B5D31"/>
    <w:rsid w:val="008C04BE"/>
    <w:rsid w:val="008C4151"/>
    <w:rsid w:val="008C4352"/>
    <w:rsid w:val="008C6301"/>
    <w:rsid w:val="008C6DB1"/>
    <w:rsid w:val="008C7933"/>
    <w:rsid w:val="008D096F"/>
    <w:rsid w:val="008D1856"/>
    <w:rsid w:val="008D52A5"/>
    <w:rsid w:val="008D7C3E"/>
    <w:rsid w:val="008E04B4"/>
    <w:rsid w:val="008E16C6"/>
    <w:rsid w:val="008E3EF6"/>
    <w:rsid w:val="008E5BAC"/>
    <w:rsid w:val="008E5ED6"/>
    <w:rsid w:val="008E67B3"/>
    <w:rsid w:val="008F2D1A"/>
    <w:rsid w:val="008F4EC7"/>
    <w:rsid w:val="008F704B"/>
    <w:rsid w:val="008F7B8E"/>
    <w:rsid w:val="00900356"/>
    <w:rsid w:val="00901AA3"/>
    <w:rsid w:val="00901D06"/>
    <w:rsid w:val="00902358"/>
    <w:rsid w:val="0090501F"/>
    <w:rsid w:val="009139E2"/>
    <w:rsid w:val="00916AD2"/>
    <w:rsid w:val="00923728"/>
    <w:rsid w:val="0092495C"/>
    <w:rsid w:val="00924AB8"/>
    <w:rsid w:val="00925B3F"/>
    <w:rsid w:val="00925E94"/>
    <w:rsid w:val="0092635F"/>
    <w:rsid w:val="00932BF3"/>
    <w:rsid w:val="00934D1E"/>
    <w:rsid w:val="00940FA4"/>
    <w:rsid w:val="0094295E"/>
    <w:rsid w:val="00942DB0"/>
    <w:rsid w:val="009460D3"/>
    <w:rsid w:val="0094731C"/>
    <w:rsid w:val="009479FB"/>
    <w:rsid w:val="009507A6"/>
    <w:rsid w:val="0095131D"/>
    <w:rsid w:val="00956255"/>
    <w:rsid w:val="009616F1"/>
    <w:rsid w:val="00962FE7"/>
    <w:rsid w:val="00963539"/>
    <w:rsid w:val="00963DC9"/>
    <w:rsid w:val="00964206"/>
    <w:rsid w:val="00964676"/>
    <w:rsid w:val="00964E88"/>
    <w:rsid w:val="00966DCA"/>
    <w:rsid w:val="00967009"/>
    <w:rsid w:val="00970898"/>
    <w:rsid w:val="009709DE"/>
    <w:rsid w:val="00971896"/>
    <w:rsid w:val="00972D9B"/>
    <w:rsid w:val="00973080"/>
    <w:rsid w:val="00973B39"/>
    <w:rsid w:val="00973D05"/>
    <w:rsid w:val="0097458B"/>
    <w:rsid w:val="009808AF"/>
    <w:rsid w:val="00982DA5"/>
    <w:rsid w:val="0098394F"/>
    <w:rsid w:val="009874ED"/>
    <w:rsid w:val="00991F2A"/>
    <w:rsid w:val="00993040"/>
    <w:rsid w:val="009951E5"/>
    <w:rsid w:val="00996BBC"/>
    <w:rsid w:val="009A00A0"/>
    <w:rsid w:val="009A011F"/>
    <w:rsid w:val="009A0362"/>
    <w:rsid w:val="009A26D1"/>
    <w:rsid w:val="009A7EA7"/>
    <w:rsid w:val="009B0AB2"/>
    <w:rsid w:val="009B40ED"/>
    <w:rsid w:val="009C1A9F"/>
    <w:rsid w:val="009C209A"/>
    <w:rsid w:val="009C2808"/>
    <w:rsid w:val="009C5FF1"/>
    <w:rsid w:val="009C7AC3"/>
    <w:rsid w:val="009D2C07"/>
    <w:rsid w:val="009D4A18"/>
    <w:rsid w:val="009D52D9"/>
    <w:rsid w:val="009D642B"/>
    <w:rsid w:val="009D6740"/>
    <w:rsid w:val="009D7704"/>
    <w:rsid w:val="009E295F"/>
    <w:rsid w:val="009E2A24"/>
    <w:rsid w:val="009E4BF9"/>
    <w:rsid w:val="009E55E9"/>
    <w:rsid w:val="009E66B6"/>
    <w:rsid w:val="009E6C3D"/>
    <w:rsid w:val="009F2D6D"/>
    <w:rsid w:val="009F3FCB"/>
    <w:rsid w:val="009F61F9"/>
    <w:rsid w:val="009F6743"/>
    <w:rsid w:val="009F7E1D"/>
    <w:rsid w:val="00A00C3F"/>
    <w:rsid w:val="00A01BCD"/>
    <w:rsid w:val="00A04B92"/>
    <w:rsid w:val="00A05095"/>
    <w:rsid w:val="00A05878"/>
    <w:rsid w:val="00A06E30"/>
    <w:rsid w:val="00A07A90"/>
    <w:rsid w:val="00A07F18"/>
    <w:rsid w:val="00A14B1A"/>
    <w:rsid w:val="00A230E6"/>
    <w:rsid w:val="00A233CE"/>
    <w:rsid w:val="00A241A6"/>
    <w:rsid w:val="00A24E3E"/>
    <w:rsid w:val="00A276C3"/>
    <w:rsid w:val="00A309A1"/>
    <w:rsid w:val="00A31A6A"/>
    <w:rsid w:val="00A32402"/>
    <w:rsid w:val="00A32583"/>
    <w:rsid w:val="00A35BA1"/>
    <w:rsid w:val="00A376A5"/>
    <w:rsid w:val="00A37830"/>
    <w:rsid w:val="00A441C6"/>
    <w:rsid w:val="00A46B79"/>
    <w:rsid w:val="00A47B1D"/>
    <w:rsid w:val="00A51D35"/>
    <w:rsid w:val="00A527ED"/>
    <w:rsid w:val="00A55166"/>
    <w:rsid w:val="00A55463"/>
    <w:rsid w:val="00A5645F"/>
    <w:rsid w:val="00A6060C"/>
    <w:rsid w:val="00A67B79"/>
    <w:rsid w:val="00A67C53"/>
    <w:rsid w:val="00A736B2"/>
    <w:rsid w:val="00A80A10"/>
    <w:rsid w:val="00A8322D"/>
    <w:rsid w:val="00A86880"/>
    <w:rsid w:val="00A869EE"/>
    <w:rsid w:val="00A86F5C"/>
    <w:rsid w:val="00A91F3D"/>
    <w:rsid w:val="00A91F4C"/>
    <w:rsid w:val="00A940A9"/>
    <w:rsid w:val="00A942D9"/>
    <w:rsid w:val="00A97E37"/>
    <w:rsid w:val="00AA16ED"/>
    <w:rsid w:val="00AA1775"/>
    <w:rsid w:val="00AA3D01"/>
    <w:rsid w:val="00AA4763"/>
    <w:rsid w:val="00AA5217"/>
    <w:rsid w:val="00AA6006"/>
    <w:rsid w:val="00AA6F77"/>
    <w:rsid w:val="00AB32B9"/>
    <w:rsid w:val="00AB4F9B"/>
    <w:rsid w:val="00AB5D6C"/>
    <w:rsid w:val="00AB7CA6"/>
    <w:rsid w:val="00AC31EB"/>
    <w:rsid w:val="00AC4E2A"/>
    <w:rsid w:val="00AC514B"/>
    <w:rsid w:val="00AD20C5"/>
    <w:rsid w:val="00AD25E2"/>
    <w:rsid w:val="00AD6663"/>
    <w:rsid w:val="00AD79A1"/>
    <w:rsid w:val="00AE02D6"/>
    <w:rsid w:val="00AE1B3F"/>
    <w:rsid w:val="00AE35B0"/>
    <w:rsid w:val="00AE755A"/>
    <w:rsid w:val="00AF1C4A"/>
    <w:rsid w:val="00AF2299"/>
    <w:rsid w:val="00AF2920"/>
    <w:rsid w:val="00AF2CD6"/>
    <w:rsid w:val="00AF4FF8"/>
    <w:rsid w:val="00AF7D80"/>
    <w:rsid w:val="00B00202"/>
    <w:rsid w:val="00B016B5"/>
    <w:rsid w:val="00B043D5"/>
    <w:rsid w:val="00B07BE1"/>
    <w:rsid w:val="00B13987"/>
    <w:rsid w:val="00B13BF7"/>
    <w:rsid w:val="00B160EE"/>
    <w:rsid w:val="00B2146F"/>
    <w:rsid w:val="00B22284"/>
    <w:rsid w:val="00B238AD"/>
    <w:rsid w:val="00B252A1"/>
    <w:rsid w:val="00B256E5"/>
    <w:rsid w:val="00B25C28"/>
    <w:rsid w:val="00B27B5E"/>
    <w:rsid w:val="00B319AB"/>
    <w:rsid w:val="00B323A2"/>
    <w:rsid w:val="00B37ACC"/>
    <w:rsid w:val="00B41980"/>
    <w:rsid w:val="00B5302F"/>
    <w:rsid w:val="00B53883"/>
    <w:rsid w:val="00B609BF"/>
    <w:rsid w:val="00B60C62"/>
    <w:rsid w:val="00B61D5B"/>
    <w:rsid w:val="00B630C9"/>
    <w:rsid w:val="00B7001D"/>
    <w:rsid w:val="00B75A17"/>
    <w:rsid w:val="00B763A1"/>
    <w:rsid w:val="00B822D0"/>
    <w:rsid w:val="00B838BD"/>
    <w:rsid w:val="00B8455E"/>
    <w:rsid w:val="00B85C58"/>
    <w:rsid w:val="00B86529"/>
    <w:rsid w:val="00B87CC5"/>
    <w:rsid w:val="00B87F98"/>
    <w:rsid w:val="00B91276"/>
    <w:rsid w:val="00B9135E"/>
    <w:rsid w:val="00B92123"/>
    <w:rsid w:val="00B9219C"/>
    <w:rsid w:val="00B941F0"/>
    <w:rsid w:val="00B948E8"/>
    <w:rsid w:val="00B94CC3"/>
    <w:rsid w:val="00B96523"/>
    <w:rsid w:val="00BA182D"/>
    <w:rsid w:val="00BA36CD"/>
    <w:rsid w:val="00BB2344"/>
    <w:rsid w:val="00BB3807"/>
    <w:rsid w:val="00BB4863"/>
    <w:rsid w:val="00BB48FF"/>
    <w:rsid w:val="00BC03FD"/>
    <w:rsid w:val="00BC2457"/>
    <w:rsid w:val="00BC64C8"/>
    <w:rsid w:val="00BD24A0"/>
    <w:rsid w:val="00BD2AEA"/>
    <w:rsid w:val="00BD3AFA"/>
    <w:rsid w:val="00BD46A7"/>
    <w:rsid w:val="00BD522E"/>
    <w:rsid w:val="00BD63E8"/>
    <w:rsid w:val="00BD6E6B"/>
    <w:rsid w:val="00BE00C4"/>
    <w:rsid w:val="00BE1665"/>
    <w:rsid w:val="00BE1E26"/>
    <w:rsid w:val="00BE2360"/>
    <w:rsid w:val="00BE2EAB"/>
    <w:rsid w:val="00BE333A"/>
    <w:rsid w:val="00BE33C8"/>
    <w:rsid w:val="00BE6C0F"/>
    <w:rsid w:val="00BE7243"/>
    <w:rsid w:val="00BF5E2D"/>
    <w:rsid w:val="00BF6963"/>
    <w:rsid w:val="00BF76BD"/>
    <w:rsid w:val="00C03FBE"/>
    <w:rsid w:val="00C211FB"/>
    <w:rsid w:val="00C22BFC"/>
    <w:rsid w:val="00C23DA8"/>
    <w:rsid w:val="00C3035C"/>
    <w:rsid w:val="00C315A5"/>
    <w:rsid w:val="00C34A86"/>
    <w:rsid w:val="00C35259"/>
    <w:rsid w:val="00C4274C"/>
    <w:rsid w:val="00C42B0F"/>
    <w:rsid w:val="00C42B4E"/>
    <w:rsid w:val="00C4533A"/>
    <w:rsid w:val="00C457C8"/>
    <w:rsid w:val="00C45A2F"/>
    <w:rsid w:val="00C466FD"/>
    <w:rsid w:val="00C4692F"/>
    <w:rsid w:val="00C52916"/>
    <w:rsid w:val="00C53BFF"/>
    <w:rsid w:val="00C54DE5"/>
    <w:rsid w:val="00C5797B"/>
    <w:rsid w:val="00C64429"/>
    <w:rsid w:val="00C67713"/>
    <w:rsid w:val="00C700C9"/>
    <w:rsid w:val="00C70ED1"/>
    <w:rsid w:val="00C7464C"/>
    <w:rsid w:val="00C81596"/>
    <w:rsid w:val="00C81D97"/>
    <w:rsid w:val="00C84723"/>
    <w:rsid w:val="00C87A77"/>
    <w:rsid w:val="00C9035B"/>
    <w:rsid w:val="00C90769"/>
    <w:rsid w:val="00CA065B"/>
    <w:rsid w:val="00CA31FD"/>
    <w:rsid w:val="00CA43D9"/>
    <w:rsid w:val="00CA52EE"/>
    <w:rsid w:val="00CB35EF"/>
    <w:rsid w:val="00CB4678"/>
    <w:rsid w:val="00CB46D2"/>
    <w:rsid w:val="00CB5EA3"/>
    <w:rsid w:val="00CC30D4"/>
    <w:rsid w:val="00CC3277"/>
    <w:rsid w:val="00CC3473"/>
    <w:rsid w:val="00CC6B8B"/>
    <w:rsid w:val="00CC7772"/>
    <w:rsid w:val="00CD1F8B"/>
    <w:rsid w:val="00CD2732"/>
    <w:rsid w:val="00CD5840"/>
    <w:rsid w:val="00CE1774"/>
    <w:rsid w:val="00CE456A"/>
    <w:rsid w:val="00CE5937"/>
    <w:rsid w:val="00CE5D79"/>
    <w:rsid w:val="00CE645C"/>
    <w:rsid w:val="00CF4D50"/>
    <w:rsid w:val="00CF650F"/>
    <w:rsid w:val="00D00998"/>
    <w:rsid w:val="00D02690"/>
    <w:rsid w:val="00D02E03"/>
    <w:rsid w:val="00D03D53"/>
    <w:rsid w:val="00D07082"/>
    <w:rsid w:val="00D1177C"/>
    <w:rsid w:val="00D151C1"/>
    <w:rsid w:val="00D15B5F"/>
    <w:rsid w:val="00D164C7"/>
    <w:rsid w:val="00D1652C"/>
    <w:rsid w:val="00D16D62"/>
    <w:rsid w:val="00D20340"/>
    <w:rsid w:val="00D26E42"/>
    <w:rsid w:val="00D32617"/>
    <w:rsid w:val="00D373E3"/>
    <w:rsid w:val="00D37F12"/>
    <w:rsid w:val="00D439BD"/>
    <w:rsid w:val="00D52EB5"/>
    <w:rsid w:val="00D53C75"/>
    <w:rsid w:val="00D568AB"/>
    <w:rsid w:val="00D57C5B"/>
    <w:rsid w:val="00D61DBE"/>
    <w:rsid w:val="00D62CC3"/>
    <w:rsid w:val="00D63AF0"/>
    <w:rsid w:val="00D65C7C"/>
    <w:rsid w:val="00D6782D"/>
    <w:rsid w:val="00D71FCF"/>
    <w:rsid w:val="00D725DE"/>
    <w:rsid w:val="00D747DA"/>
    <w:rsid w:val="00D83CE0"/>
    <w:rsid w:val="00D84323"/>
    <w:rsid w:val="00D91304"/>
    <w:rsid w:val="00D93011"/>
    <w:rsid w:val="00D95535"/>
    <w:rsid w:val="00D96BF0"/>
    <w:rsid w:val="00DA0409"/>
    <w:rsid w:val="00DA3981"/>
    <w:rsid w:val="00DA3E85"/>
    <w:rsid w:val="00DA42E1"/>
    <w:rsid w:val="00DA551B"/>
    <w:rsid w:val="00DB130A"/>
    <w:rsid w:val="00DB320E"/>
    <w:rsid w:val="00DB3CFF"/>
    <w:rsid w:val="00DB655D"/>
    <w:rsid w:val="00DB657F"/>
    <w:rsid w:val="00DB7211"/>
    <w:rsid w:val="00DB7646"/>
    <w:rsid w:val="00DC29DB"/>
    <w:rsid w:val="00DC3026"/>
    <w:rsid w:val="00DC5484"/>
    <w:rsid w:val="00DC5B29"/>
    <w:rsid w:val="00DC6CE2"/>
    <w:rsid w:val="00DC7885"/>
    <w:rsid w:val="00DD3D0F"/>
    <w:rsid w:val="00DE323D"/>
    <w:rsid w:val="00DE43E9"/>
    <w:rsid w:val="00DF0FD9"/>
    <w:rsid w:val="00DF14E6"/>
    <w:rsid w:val="00DF2811"/>
    <w:rsid w:val="00DF4605"/>
    <w:rsid w:val="00DF6373"/>
    <w:rsid w:val="00DF7BE8"/>
    <w:rsid w:val="00E0034B"/>
    <w:rsid w:val="00E05EC6"/>
    <w:rsid w:val="00E12625"/>
    <w:rsid w:val="00E143C7"/>
    <w:rsid w:val="00E14BBC"/>
    <w:rsid w:val="00E157D7"/>
    <w:rsid w:val="00E17126"/>
    <w:rsid w:val="00E2030C"/>
    <w:rsid w:val="00E214F4"/>
    <w:rsid w:val="00E221E9"/>
    <w:rsid w:val="00E273AA"/>
    <w:rsid w:val="00E32E6B"/>
    <w:rsid w:val="00E334E6"/>
    <w:rsid w:val="00E34A57"/>
    <w:rsid w:val="00E37760"/>
    <w:rsid w:val="00E44177"/>
    <w:rsid w:val="00E47A74"/>
    <w:rsid w:val="00E54444"/>
    <w:rsid w:val="00E57197"/>
    <w:rsid w:val="00E6106D"/>
    <w:rsid w:val="00E61D9B"/>
    <w:rsid w:val="00E63B67"/>
    <w:rsid w:val="00E64013"/>
    <w:rsid w:val="00E723E3"/>
    <w:rsid w:val="00E723EF"/>
    <w:rsid w:val="00E73480"/>
    <w:rsid w:val="00E8059B"/>
    <w:rsid w:val="00E810A0"/>
    <w:rsid w:val="00E81465"/>
    <w:rsid w:val="00E82046"/>
    <w:rsid w:val="00E8614E"/>
    <w:rsid w:val="00E875F7"/>
    <w:rsid w:val="00E90025"/>
    <w:rsid w:val="00E92276"/>
    <w:rsid w:val="00E943EB"/>
    <w:rsid w:val="00E94AE8"/>
    <w:rsid w:val="00E9586D"/>
    <w:rsid w:val="00EA2D7A"/>
    <w:rsid w:val="00EA306C"/>
    <w:rsid w:val="00EB0DDE"/>
    <w:rsid w:val="00EB1128"/>
    <w:rsid w:val="00EB32D0"/>
    <w:rsid w:val="00EB662D"/>
    <w:rsid w:val="00EC0DE6"/>
    <w:rsid w:val="00EC1903"/>
    <w:rsid w:val="00EC1AAB"/>
    <w:rsid w:val="00EC3D39"/>
    <w:rsid w:val="00EC3EBD"/>
    <w:rsid w:val="00EC688C"/>
    <w:rsid w:val="00EC7E5A"/>
    <w:rsid w:val="00ED1C0C"/>
    <w:rsid w:val="00ED21B3"/>
    <w:rsid w:val="00ED56B6"/>
    <w:rsid w:val="00ED5980"/>
    <w:rsid w:val="00ED755F"/>
    <w:rsid w:val="00EE2FA7"/>
    <w:rsid w:val="00EE4FC2"/>
    <w:rsid w:val="00EE6AA5"/>
    <w:rsid w:val="00EE772D"/>
    <w:rsid w:val="00EE7F36"/>
    <w:rsid w:val="00EF0D73"/>
    <w:rsid w:val="00EF13C8"/>
    <w:rsid w:val="00EF38DD"/>
    <w:rsid w:val="00EF5F15"/>
    <w:rsid w:val="00F002D9"/>
    <w:rsid w:val="00F06EDE"/>
    <w:rsid w:val="00F11884"/>
    <w:rsid w:val="00F131C2"/>
    <w:rsid w:val="00F13573"/>
    <w:rsid w:val="00F13BBE"/>
    <w:rsid w:val="00F1550E"/>
    <w:rsid w:val="00F236AC"/>
    <w:rsid w:val="00F23FCF"/>
    <w:rsid w:val="00F25DE6"/>
    <w:rsid w:val="00F302CA"/>
    <w:rsid w:val="00F32EBA"/>
    <w:rsid w:val="00F34666"/>
    <w:rsid w:val="00F34F55"/>
    <w:rsid w:val="00F35004"/>
    <w:rsid w:val="00F361AF"/>
    <w:rsid w:val="00F373C8"/>
    <w:rsid w:val="00F401CF"/>
    <w:rsid w:val="00F40B64"/>
    <w:rsid w:val="00F40D26"/>
    <w:rsid w:val="00F41713"/>
    <w:rsid w:val="00F432A7"/>
    <w:rsid w:val="00F45C2B"/>
    <w:rsid w:val="00F46000"/>
    <w:rsid w:val="00F50F2C"/>
    <w:rsid w:val="00F53AA8"/>
    <w:rsid w:val="00F53ED9"/>
    <w:rsid w:val="00F62D2E"/>
    <w:rsid w:val="00F63888"/>
    <w:rsid w:val="00F64648"/>
    <w:rsid w:val="00F66A01"/>
    <w:rsid w:val="00F66F39"/>
    <w:rsid w:val="00F722B1"/>
    <w:rsid w:val="00F73014"/>
    <w:rsid w:val="00F73BCD"/>
    <w:rsid w:val="00F77FE0"/>
    <w:rsid w:val="00F81439"/>
    <w:rsid w:val="00F81E6D"/>
    <w:rsid w:val="00F83D5C"/>
    <w:rsid w:val="00F84DD5"/>
    <w:rsid w:val="00F87583"/>
    <w:rsid w:val="00F91CB6"/>
    <w:rsid w:val="00F9551D"/>
    <w:rsid w:val="00F955DD"/>
    <w:rsid w:val="00F96633"/>
    <w:rsid w:val="00FA0E88"/>
    <w:rsid w:val="00FA65C5"/>
    <w:rsid w:val="00FA6912"/>
    <w:rsid w:val="00FA7D78"/>
    <w:rsid w:val="00FB3B67"/>
    <w:rsid w:val="00FB401A"/>
    <w:rsid w:val="00FC1B65"/>
    <w:rsid w:val="00FC220F"/>
    <w:rsid w:val="00FC6E2E"/>
    <w:rsid w:val="00FC6F42"/>
    <w:rsid w:val="00FD0A14"/>
    <w:rsid w:val="00FD13FB"/>
    <w:rsid w:val="00FD164D"/>
    <w:rsid w:val="00FD1A72"/>
    <w:rsid w:val="00FD358D"/>
    <w:rsid w:val="00FD57BE"/>
    <w:rsid w:val="00FD5C08"/>
    <w:rsid w:val="00FD653E"/>
    <w:rsid w:val="00FD68D5"/>
    <w:rsid w:val="00FE4BC8"/>
    <w:rsid w:val="00FE56CF"/>
    <w:rsid w:val="00FE70F2"/>
    <w:rsid w:val="00FF2EB7"/>
    <w:rsid w:val="00FF334F"/>
    <w:rsid w:val="00FF3D48"/>
    <w:rsid w:val="00FF52F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E81093"/>
  <w15:chartTrackingRefBased/>
  <w15:docId w15:val="{8C7BA2F9-B3DC-4E43-84FF-ACE6E38B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A37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3B39"/>
    <w:pPr>
      <w:keepNext/>
      <w:keepLines/>
      <w:numPr>
        <w:numId w:val="1"/>
      </w:numPr>
      <w:spacing w:before="360" w:after="240" w:line="240" w:lineRule="auto"/>
      <w:jc w:val="center"/>
      <w:outlineLvl w:val="1"/>
    </w:pPr>
    <w:rPr>
      <w:rFonts w:eastAsiaTheme="majorEastAsia" w:cstheme="majorBidi"/>
      <w:b/>
      <w:sz w:val="24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665"/>
  </w:style>
  <w:style w:type="paragraph" w:styleId="llb">
    <w:name w:val="footer"/>
    <w:basedOn w:val="Norml"/>
    <w:link w:val="llbChar"/>
    <w:uiPriority w:val="99"/>
    <w:unhideWhenUsed/>
    <w:rsid w:val="00BE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665"/>
  </w:style>
  <w:style w:type="character" w:styleId="Hiperhivatkozs">
    <w:name w:val="Hyperlink"/>
    <w:basedOn w:val="Bekezdsalapbettpusa"/>
    <w:uiPriority w:val="99"/>
    <w:unhideWhenUsed/>
    <w:rsid w:val="001A130A"/>
    <w:rPr>
      <w:color w:val="0563C1"/>
      <w:u w:val="single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a_2,Számozott lista 1"/>
    <w:basedOn w:val="Norml"/>
    <w:link w:val="ListaszerbekezdsChar"/>
    <w:uiPriority w:val="34"/>
    <w:qFormat/>
    <w:rsid w:val="001B6E46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1B6E46"/>
  </w:style>
  <w:style w:type="paragraph" w:styleId="Szvegtrzsbehzssal3">
    <w:name w:val="Body Text Indent 3"/>
    <w:basedOn w:val="Norml"/>
    <w:link w:val="Szvegtrzsbehzssal3Char"/>
    <w:uiPriority w:val="99"/>
    <w:unhideWhenUsed/>
    <w:rsid w:val="005070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070B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C5B2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C5B29"/>
    <w:rPr>
      <w:rFonts w:ascii="Calibri" w:hAnsi="Calibri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16321"/>
    <w:pPr>
      <w:spacing w:after="120" w:line="480" w:lineRule="auto"/>
    </w:pPr>
    <w:rPr>
      <w:sz w:val="24"/>
      <w:szCs w:val="24"/>
      <w:lang w:val="en-GB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16321"/>
    <w:rPr>
      <w:sz w:val="2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73B39"/>
    <w:rPr>
      <w:rFonts w:eastAsiaTheme="majorEastAsia" w:cstheme="majorBidi"/>
      <w:b/>
      <w:sz w:val="24"/>
      <w:szCs w:val="2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A276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76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76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6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6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6C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500A54"/>
    <w:rPr>
      <w:color w:val="954F72" w:themeColor="followedHyperlink"/>
      <w:u w:val="single"/>
    </w:rPr>
  </w:style>
  <w:style w:type="character" w:customStyle="1" w:styleId="font281">
    <w:name w:val="font281"/>
    <w:basedOn w:val="Bekezdsalapbettpusa"/>
    <w:rsid w:val="00EA2D7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91">
    <w:name w:val="font291"/>
    <w:basedOn w:val="Bekezdsalapbettpusa"/>
    <w:rsid w:val="00EA2D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2B0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2B0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32B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687A-34B5-4D2D-86B0-AABDAA9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László</dc:creator>
  <cp:keywords/>
  <dc:description/>
  <cp:lastModifiedBy>Bukovinszky Nóra</cp:lastModifiedBy>
  <cp:revision>4</cp:revision>
  <cp:lastPrinted>2020-08-28T14:36:00Z</cp:lastPrinted>
  <dcterms:created xsi:type="dcterms:W3CDTF">2021-09-01T08:06:00Z</dcterms:created>
  <dcterms:modified xsi:type="dcterms:W3CDTF">2021-09-01T11:57:00Z</dcterms:modified>
</cp:coreProperties>
</file>