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AB" w:rsidRPr="00100FF8" w:rsidRDefault="00934504" w:rsidP="00100F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00FF8">
        <w:rPr>
          <w:rFonts w:ascii="Times New Roman" w:hAnsi="Times New Roman" w:cs="Times New Roman"/>
          <w:b/>
          <w:sz w:val="26"/>
          <w:szCs w:val="26"/>
        </w:rPr>
        <w:t xml:space="preserve">Nyilatkozat </w:t>
      </w:r>
      <w:proofErr w:type="spellStart"/>
      <w:r w:rsidR="00C271E2">
        <w:rPr>
          <w:rFonts w:ascii="Times New Roman" w:hAnsi="Times New Roman" w:cs="Times New Roman"/>
          <w:b/>
          <w:sz w:val="26"/>
          <w:szCs w:val="26"/>
        </w:rPr>
        <w:t>Ávr</w:t>
      </w:r>
      <w:proofErr w:type="spellEnd"/>
      <w:r w:rsidR="00C271E2">
        <w:rPr>
          <w:rFonts w:ascii="Times New Roman" w:hAnsi="Times New Roman" w:cs="Times New Roman"/>
          <w:b/>
          <w:sz w:val="26"/>
          <w:szCs w:val="26"/>
        </w:rPr>
        <w:t>. megfelelésről</w:t>
      </w:r>
    </w:p>
    <w:bookmarkEnd w:id="0"/>
    <w:p w:rsidR="00934504" w:rsidRPr="00934504" w:rsidRDefault="00934504" w:rsidP="00100F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00AB" w:rsidRPr="00934504" w:rsidRDefault="007400AB" w:rsidP="00100F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04" w:rsidRDefault="007400AB" w:rsidP="00100F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04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795F6D">
        <w:rPr>
          <w:rFonts w:ascii="Times New Roman" w:hAnsi="Times New Roman" w:cs="Times New Roman"/>
          <w:sz w:val="24"/>
          <w:szCs w:val="24"/>
        </w:rPr>
        <w:t>[</w:t>
      </w:r>
      <w:r w:rsidR="004E1C8D">
        <w:rPr>
          <w:rFonts w:ascii="Times New Roman" w:hAnsi="Times New Roman" w:cs="Times New Roman"/>
          <w:sz w:val="24"/>
          <w:szCs w:val="24"/>
        </w:rPr>
        <w:t xml:space="preserve">pályázó hivatalos képviselőjének </w:t>
      </w:r>
      <w:r w:rsidR="00934504">
        <w:rPr>
          <w:rFonts w:ascii="Times New Roman" w:hAnsi="Times New Roman" w:cs="Times New Roman"/>
          <w:sz w:val="24"/>
          <w:szCs w:val="24"/>
        </w:rPr>
        <w:t>n</w:t>
      </w:r>
      <w:r w:rsidR="004E1C8D">
        <w:rPr>
          <w:rFonts w:ascii="Times New Roman" w:hAnsi="Times New Roman" w:cs="Times New Roman"/>
          <w:sz w:val="24"/>
          <w:szCs w:val="24"/>
        </w:rPr>
        <w:t>e</w:t>
      </w:r>
      <w:r w:rsidR="00934504">
        <w:rPr>
          <w:rFonts w:ascii="Times New Roman" w:hAnsi="Times New Roman" w:cs="Times New Roman"/>
          <w:sz w:val="24"/>
          <w:szCs w:val="24"/>
        </w:rPr>
        <w:t>v</w:t>
      </w:r>
      <w:r w:rsidR="004E1C8D">
        <w:rPr>
          <w:rFonts w:ascii="Times New Roman" w:hAnsi="Times New Roman" w:cs="Times New Roman"/>
          <w:sz w:val="24"/>
          <w:szCs w:val="24"/>
        </w:rPr>
        <w:t>e</w:t>
      </w:r>
      <w:r w:rsidR="00795F6D">
        <w:rPr>
          <w:rFonts w:ascii="Times New Roman" w:hAnsi="Times New Roman" w:cs="Times New Roman"/>
          <w:sz w:val="24"/>
          <w:szCs w:val="24"/>
        </w:rPr>
        <w:t>]</w:t>
      </w:r>
      <w:r w:rsidRPr="00934504">
        <w:rPr>
          <w:rFonts w:ascii="Times New Roman" w:hAnsi="Times New Roman" w:cs="Times New Roman"/>
          <w:sz w:val="24"/>
          <w:szCs w:val="24"/>
        </w:rPr>
        <w:t xml:space="preserve">, mint a </w:t>
      </w:r>
      <w:r w:rsidR="00795F6D">
        <w:rPr>
          <w:rFonts w:ascii="Times New Roman" w:hAnsi="Times New Roman" w:cs="Times New Roman"/>
          <w:sz w:val="24"/>
          <w:szCs w:val="24"/>
        </w:rPr>
        <w:t>[</w:t>
      </w:r>
      <w:r w:rsidRPr="00934504">
        <w:rPr>
          <w:rFonts w:ascii="Times New Roman" w:hAnsi="Times New Roman" w:cs="Times New Roman"/>
          <w:sz w:val="24"/>
          <w:szCs w:val="24"/>
        </w:rPr>
        <w:t>pályázó</w:t>
      </w:r>
      <w:r w:rsidR="00934504">
        <w:rPr>
          <w:rFonts w:ascii="Times New Roman" w:hAnsi="Times New Roman" w:cs="Times New Roman"/>
          <w:sz w:val="24"/>
          <w:szCs w:val="24"/>
        </w:rPr>
        <w:t xml:space="preserve"> neve</w:t>
      </w:r>
      <w:r w:rsidR="00795F6D">
        <w:rPr>
          <w:rFonts w:ascii="Times New Roman" w:hAnsi="Times New Roman" w:cs="Times New Roman"/>
          <w:sz w:val="24"/>
          <w:szCs w:val="24"/>
        </w:rPr>
        <w:t>]</w:t>
      </w:r>
      <w:r w:rsidRPr="00934504">
        <w:rPr>
          <w:rFonts w:ascii="Times New Roman" w:hAnsi="Times New Roman" w:cs="Times New Roman"/>
          <w:sz w:val="24"/>
          <w:szCs w:val="24"/>
        </w:rPr>
        <w:t xml:space="preserve"> </w:t>
      </w:r>
      <w:r w:rsidR="00B82D0A">
        <w:rPr>
          <w:rFonts w:ascii="Times New Roman" w:hAnsi="Times New Roman" w:cs="Times New Roman"/>
          <w:sz w:val="24"/>
          <w:szCs w:val="24"/>
        </w:rPr>
        <w:t xml:space="preserve">hivatalos </w:t>
      </w:r>
      <w:r w:rsidRPr="00934504">
        <w:rPr>
          <w:rFonts w:ascii="Times New Roman" w:hAnsi="Times New Roman" w:cs="Times New Roman"/>
          <w:sz w:val="24"/>
          <w:szCs w:val="24"/>
        </w:rPr>
        <w:t>képviselője, a</w:t>
      </w:r>
      <w:r w:rsidR="0093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1E2">
        <w:rPr>
          <w:rFonts w:ascii="Times New Roman" w:hAnsi="Times New Roman" w:cs="Times New Roman"/>
          <w:sz w:val="24"/>
          <w:szCs w:val="24"/>
        </w:rPr>
        <w:t>Külpiacrajutási</w:t>
      </w:r>
      <w:proofErr w:type="spellEnd"/>
      <w:r w:rsidR="00C271E2">
        <w:rPr>
          <w:rFonts w:ascii="Times New Roman" w:hAnsi="Times New Roman" w:cs="Times New Roman"/>
          <w:sz w:val="24"/>
          <w:szCs w:val="24"/>
        </w:rPr>
        <w:t xml:space="preserve"> Támogatás</w:t>
      </w:r>
      <w:r w:rsidR="00934504">
        <w:rPr>
          <w:rFonts w:ascii="Times New Roman" w:hAnsi="Times New Roman" w:cs="Times New Roman"/>
          <w:sz w:val="24"/>
          <w:szCs w:val="24"/>
        </w:rPr>
        <w:t xml:space="preserve"> keretében </w:t>
      </w:r>
      <w:r w:rsidR="00B82D0A">
        <w:rPr>
          <w:rFonts w:ascii="Times New Roman" w:hAnsi="Times New Roman" w:cs="Times New Roman"/>
          <w:sz w:val="24"/>
          <w:szCs w:val="24"/>
        </w:rPr>
        <w:t>[</w:t>
      </w:r>
      <w:r w:rsidR="00934504">
        <w:rPr>
          <w:rFonts w:ascii="Times New Roman" w:hAnsi="Times New Roman" w:cs="Times New Roman"/>
          <w:sz w:val="24"/>
          <w:szCs w:val="24"/>
        </w:rPr>
        <w:t>…</w:t>
      </w:r>
      <w:r w:rsidR="00B82D0A">
        <w:rPr>
          <w:rFonts w:ascii="Times New Roman" w:hAnsi="Times New Roman" w:cs="Times New Roman"/>
          <w:sz w:val="24"/>
          <w:szCs w:val="24"/>
        </w:rPr>
        <w:t>]</w:t>
      </w:r>
      <w:r w:rsidR="00934504">
        <w:rPr>
          <w:rFonts w:ascii="Times New Roman" w:hAnsi="Times New Roman" w:cs="Times New Roman"/>
          <w:sz w:val="24"/>
          <w:szCs w:val="24"/>
        </w:rPr>
        <w:t xml:space="preserve"> azonosító</w:t>
      </w:r>
      <w:r w:rsidR="00C271E2">
        <w:rPr>
          <w:rFonts w:ascii="Times New Roman" w:hAnsi="Times New Roman" w:cs="Times New Roman"/>
          <w:sz w:val="24"/>
          <w:szCs w:val="24"/>
        </w:rPr>
        <w:t xml:space="preserve"> </w:t>
      </w:r>
      <w:r w:rsidR="00934504">
        <w:rPr>
          <w:rFonts w:ascii="Times New Roman" w:hAnsi="Times New Roman" w:cs="Times New Roman"/>
          <w:sz w:val="24"/>
          <w:szCs w:val="24"/>
        </w:rPr>
        <w:t xml:space="preserve">számmal </w:t>
      </w:r>
      <w:r w:rsidRPr="00934504">
        <w:rPr>
          <w:rFonts w:ascii="Times New Roman" w:hAnsi="Times New Roman" w:cs="Times New Roman"/>
          <w:sz w:val="24"/>
          <w:szCs w:val="24"/>
        </w:rPr>
        <w:t xml:space="preserve">benyújtott </w:t>
      </w:r>
      <w:r w:rsidR="00934504">
        <w:rPr>
          <w:rFonts w:ascii="Times New Roman" w:hAnsi="Times New Roman" w:cs="Times New Roman"/>
          <w:sz w:val="24"/>
          <w:szCs w:val="24"/>
        </w:rPr>
        <w:t>pályázat</w:t>
      </w:r>
      <w:r w:rsidR="00C271E2">
        <w:rPr>
          <w:rFonts w:ascii="Times New Roman" w:hAnsi="Times New Roman" w:cs="Times New Roman"/>
          <w:sz w:val="24"/>
          <w:szCs w:val="24"/>
        </w:rPr>
        <w:t xml:space="preserve"> kapcsán ezúton büntetőjogi felelősségem tudatában kijelentem, hogy a </w:t>
      </w:r>
      <w:r w:rsidR="00795F6D" w:rsidRPr="00B82D0A">
        <w:rPr>
          <w:rFonts w:ascii="Times New Roman" w:hAnsi="Times New Roman" w:cs="Times New Roman"/>
          <w:b/>
          <w:sz w:val="24"/>
          <w:szCs w:val="24"/>
        </w:rPr>
        <w:t>[</w:t>
      </w:r>
      <w:r w:rsidR="00C271E2" w:rsidRPr="00B82D0A">
        <w:rPr>
          <w:rFonts w:ascii="Times New Roman" w:hAnsi="Times New Roman" w:cs="Times New Roman"/>
          <w:b/>
          <w:sz w:val="24"/>
          <w:szCs w:val="24"/>
        </w:rPr>
        <w:t>pályázó neve</w:t>
      </w:r>
      <w:r w:rsidR="00795F6D" w:rsidRPr="00B82D0A">
        <w:rPr>
          <w:rFonts w:ascii="Times New Roman" w:hAnsi="Times New Roman" w:cs="Times New Roman"/>
          <w:b/>
          <w:sz w:val="24"/>
          <w:szCs w:val="24"/>
        </w:rPr>
        <w:t>]</w:t>
      </w:r>
      <w:r w:rsidR="00C271E2">
        <w:rPr>
          <w:rFonts w:ascii="Times New Roman" w:hAnsi="Times New Roman" w:cs="Times New Roman"/>
          <w:sz w:val="24"/>
          <w:szCs w:val="24"/>
        </w:rPr>
        <w:t xml:space="preserve"> </w:t>
      </w:r>
      <w:r w:rsidR="00C271E2" w:rsidRPr="00C271E2">
        <w:rPr>
          <w:rFonts w:ascii="Times New Roman" w:hAnsi="Times New Roman" w:cs="Times New Roman"/>
          <w:b/>
          <w:sz w:val="24"/>
          <w:szCs w:val="24"/>
        </w:rPr>
        <w:t>mindenben megfelel az az államháztartásról szóló törvény végrehajtásáról szóló 368/2011. (XII. 31.) kormányrendelet 75. § (2) bekezdésében foglalt feltételeknek</w:t>
      </w:r>
      <w:r w:rsidR="00C271E2" w:rsidRPr="00DD39EE">
        <w:rPr>
          <w:rFonts w:ascii="Times New Roman" w:hAnsi="Times New Roman" w:cs="Times New Roman"/>
          <w:b/>
          <w:sz w:val="24"/>
          <w:szCs w:val="24"/>
        </w:rPr>
        <w:t>.</w:t>
      </w:r>
    </w:p>
    <w:p w:rsidR="00100FF8" w:rsidRDefault="00100FF8" w:rsidP="00100F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504" w:rsidRPr="00934504" w:rsidRDefault="00934504" w:rsidP="00100F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……….., 2020 ……………..</w:t>
      </w:r>
    </w:p>
    <w:p w:rsidR="007400AB" w:rsidRDefault="007400AB" w:rsidP="00100F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FF8" w:rsidRDefault="00100FF8" w:rsidP="00100F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504" w:rsidRDefault="00934504" w:rsidP="00100FF8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C271E2">
        <w:rPr>
          <w:rFonts w:ascii="Times New Roman" w:hAnsi="Times New Roman" w:cs="Times New Roman"/>
          <w:sz w:val="24"/>
          <w:szCs w:val="24"/>
        </w:rPr>
        <w:t>…</w:t>
      </w:r>
      <w:r w:rsidR="00A4361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952FE5" w:rsidRDefault="00952FE5" w:rsidP="00100FF8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:rsidR="007400AB" w:rsidRDefault="0078355F" w:rsidP="00100FF8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</w:t>
      </w:r>
      <w:r w:rsidR="00934504">
        <w:rPr>
          <w:rFonts w:ascii="Times New Roman" w:hAnsi="Times New Roman" w:cs="Times New Roman"/>
          <w:sz w:val="24"/>
          <w:szCs w:val="24"/>
        </w:rPr>
        <w:t>ályázó neve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52FE5" w:rsidRPr="00934504" w:rsidRDefault="0078355F" w:rsidP="00100FF8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</w:t>
      </w:r>
      <w:r w:rsidR="00A43614">
        <w:rPr>
          <w:rFonts w:ascii="Times New Roman" w:hAnsi="Times New Roman" w:cs="Times New Roman"/>
          <w:sz w:val="24"/>
          <w:szCs w:val="24"/>
        </w:rPr>
        <w:t>ivatalos k</w:t>
      </w:r>
      <w:r w:rsidR="00952FE5">
        <w:rPr>
          <w:rFonts w:ascii="Times New Roman" w:hAnsi="Times New Roman" w:cs="Times New Roman"/>
          <w:sz w:val="24"/>
          <w:szCs w:val="24"/>
        </w:rPr>
        <w:t>épviselő neve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952FE5" w:rsidRPr="00934504" w:rsidSect="00AF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0A"/>
    <w:rsid w:val="00100FF8"/>
    <w:rsid w:val="00297192"/>
    <w:rsid w:val="004E1C8D"/>
    <w:rsid w:val="0052088B"/>
    <w:rsid w:val="007400AB"/>
    <w:rsid w:val="0078355F"/>
    <w:rsid w:val="00785F70"/>
    <w:rsid w:val="00795F6D"/>
    <w:rsid w:val="00934504"/>
    <w:rsid w:val="00952FE5"/>
    <w:rsid w:val="00A43614"/>
    <w:rsid w:val="00AF48BB"/>
    <w:rsid w:val="00B82D0A"/>
    <w:rsid w:val="00C271E2"/>
    <w:rsid w:val="00DD39EE"/>
    <w:rsid w:val="00E13838"/>
    <w:rsid w:val="00F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7A2DA-E0E1-475E-AA53-DE7D2C35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8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Zombor Lilla</cp:lastModifiedBy>
  <cp:revision>2</cp:revision>
  <dcterms:created xsi:type="dcterms:W3CDTF">2020-11-10T16:02:00Z</dcterms:created>
  <dcterms:modified xsi:type="dcterms:W3CDTF">2020-11-10T16:02:00Z</dcterms:modified>
</cp:coreProperties>
</file>